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7"/>
      <w:bookmarkStart w:id="1" w:name="OLE_LINK6"/>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rFonts w:hint="eastAsia"/>
          <w:szCs w:val="24"/>
          <w:lang w:val="en-US" w:eastAsia="zh-CN"/>
        </w:rPr>
      </w:pPr>
      <w:r>
        <w:rPr>
          <w:rFonts w:hint="eastAsia"/>
          <w:szCs w:val="24"/>
          <w:lang w:val="en-US" w:eastAsia="zh-CN"/>
        </w:rPr>
        <w:t>目前，网络已成为人们日常生活中必不可少的一部分</w:t>
      </w:r>
      <w:r>
        <w:rPr>
          <w:rFonts w:hint="eastAsia"/>
          <w:szCs w:val="24"/>
        </w:rPr>
        <w:t>。网络信息容量巨大</w:t>
      </w:r>
      <w:r>
        <w:rPr>
          <w:rFonts w:hint="eastAsia"/>
          <w:szCs w:val="24"/>
          <w:lang w:eastAsia="zh-CN"/>
        </w:rPr>
        <w:t>、</w:t>
      </w:r>
      <w:r>
        <w:rPr>
          <w:rFonts w:hint="eastAsia"/>
          <w:szCs w:val="24"/>
        </w:rPr>
        <w:t>信息种类丰富</w:t>
      </w:r>
      <w:r>
        <w:rPr>
          <w:rFonts w:hint="eastAsia"/>
          <w:szCs w:val="24"/>
          <w:lang w:eastAsia="zh-CN"/>
        </w:rPr>
        <w:t>和信息更新及时</w:t>
      </w:r>
      <w:r>
        <w:rPr>
          <w:rFonts w:hint="eastAsia"/>
          <w:szCs w:val="24"/>
        </w:rPr>
        <w:t>的特点</w:t>
      </w:r>
      <w:r>
        <w:rPr>
          <w:rFonts w:hint="eastAsia"/>
          <w:szCs w:val="24"/>
          <w:lang w:val="en-US" w:eastAsia="zh-CN"/>
        </w:rPr>
        <w:t>使得网络求职招聘已成为主流招聘方式，网络求职招聘已是大势所趋。</w:t>
      </w:r>
    </w:p>
    <w:p>
      <w:pPr>
        <w:ind w:firstLine="480"/>
        <w:rPr>
          <w:rFonts w:hint="eastAsia"/>
          <w:szCs w:val="24"/>
          <w:lang w:val="en-US" w:eastAsia="zh-CN"/>
        </w:rPr>
      </w:pPr>
      <w:r>
        <w:rPr>
          <w:rFonts w:hint="eastAsia"/>
          <w:szCs w:val="24"/>
          <w:lang w:val="en-US" w:eastAsia="zh-CN"/>
        </w:rPr>
        <w:t>针对传统招聘方式中，招聘者开招聘会成本大、容易受外界因素影响、职位信息更新不及时和求职者受时间限制、出行成本大等问题，本系统拟开发基于SSM框架的求职招聘系统，通过互联网进行求职招聘，实现随时的、高效的、低成本的求职招聘工作。项目基于SpirngBoot的SSM框架进行后台技术开发，采用Bootstrap框架、JavaScript、AJAX等前端技术以及MySQL进行整合开发实现，</w:t>
      </w:r>
      <w:r>
        <w:rPr>
          <w:rFonts w:hint="eastAsia"/>
          <w:szCs w:val="24"/>
        </w:rPr>
        <w:t>具备操作简便、功能完整、界面美观等特点</w:t>
      </w:r>
      <w:r>
        <w:rPr>
          <w:rFonts w:hint="eastAsia"/>
          <w:szCs w:val="24"/>
          <w:lang w:eastAsia="zh-CN"/>
        </w:rPr>
        <w:t>，主要具有注册登录、寻找职位信息，发布职位信息，沟通，面试行程安排和查看等功能</w:t>
      </w:r>
      <w:r>
        <w:rPr>
          <w:rFonts w:hint="eastAsia"/>
          <w:szCs w:val="24"/>
          <w:lang w:val="en-US" w:eastAsia="zh-CN"/>
        </w:rPr>
        <w:t>。目的、方法、结果、结论</w:t>
      </w:r>
    </w:p>
    <w:p>
      <w:pPr>
        <w:ind w:firstLine="480"/>
        <w:rPr>
          <w:rFonts w:hint="default" w:eastAsia="宋体"/>
          <w:szCs w:val="24"/>
          <w:lang w:val="en-US" w:eastAsia="zh-CN"/>
        </w:rPr>
      </w:pPr>
    </w:p>
    <w:p>
      <w:pPr>
        <w:snapToGrid/>
        <w:ind w:firstLine="0" w:firstLineChars="0"/>
        <w:rPr>
          <w:szCs w:val="24"/>
        </w:rPr>
      </w:pPr>
      <w:r>
        <w:rPr>
          <w:rFonts w:hint="eastAsia" w:ascii="黑体" w:eastAsia="黑体"/>
          <w:szCs w:val="24"/>
        </w:rPr>
        <w:t>关键词：</w:t>
      </w:r>
      <w:r>
        <w:rPr>
          <w:rFonts w:hint="eastAsia"/>
          <w:szCs w:val="24"/>
          <w:lang w:val="en-US" w:eastAsia="zh-CN"/>
        </w:rPr>
        <w:t>求职招聘</w:t>
      </w:r>
      <w:r>
        <w:rPr>
          <w:rFonts w:hint="eastAsia"/>
          <w:szCs w:val="24"/>
        </w:rPr>
        <w:t>系统</w:t>
      </w:r>
      <w:r>
        <w:rPr>
          <w:rFonts w:hint="eastAsia" w:ascii="黑体" w:eastAsia="黑体"/>
          <w:szCs w:val="24"/>
        </w:rPr>
        <w:t xml:space="preserve">  </w:t>
      </w:r>
      <w:r>
        <w:rPr>
          <w:szCs w:val="24"/>
        </w:rPr>
        <w:t>S</w:t>
      </w:r>
      <w:r>
        <w:rPr>
          <w:rFonts w:hint="eastAsia"/>
          <w:szCs w:val="24"/>
        </w:rPr>
        <w:t>pringBoot</w:t>
      </w:r>
      <w:r>
        <w:rPr>
          <w:szCs w:val="24"/>
        </w:rPr>
        <w:t xml:space="preserve">  SSM  </w:t>
      </w:r>
      <w:r>
        <w:rPr>
          <w:rFonts w:hint="eastAsia"/>
          <w:szCs w:val="24"/>
          <w:lang w:val="en-US" w:eastAsia="zh-CN"/>
        </w:rPr>
        <w:t>Bootstrap</w:t>
      </w:r>
      <w:r>
        <w:rPr>
          <w:szCs w:val="24"/>
        </w:rPr>
        <w:t xml:space="preserve">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rPr>
          <w:rFonts w:ascii="黑体" w:eastAsia="黑体"/>
          <w:szCs w:val="24"/>
        </w:rPr>
      </w:pPr>
      <w:r>
        <w:rPr>
          <w:rFonts w:ascii="黑体" w:eastAsia="黑体"/>
          <w:szCs w:val="24"/>
        </w:rPr>
        <w:br w:type="page"/>
      </w: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23614"/>
      <w:bookmarkStart w:id="3" w:name="_Toc18292"/>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6389419"/>
      <w:bookmarkStart w:id="5" w:name="_Toc356318414"/>
      <w:bookmarkStart w:id="6" w:name="_Toc355375156"/>
      <w:bookmarkStart w:id="7" w:name="_Toc352614754"/>
      <w:bookmarkStart w:id="8" w:name="_Toc353280064"/>
      <w:bookmarkStart w:id="9" w:name="_Toc356388530"/>
      <w:bookmarkStart w:id="10" w:name="_Toc354132988"/>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3280065"/>
      <w:bookmarkStart w:id="12" w:name="_Toc352614755"/>
      <w:bookmarkStart w:id="13" w:name="_Toc356389420"/>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rPr>
          <w:rFonts w:hint="default" w:ascii="宋体" w:hAnsi="宋体"/>
          <w:lang w:val="en-US" w:eastAsia="zh-CN"/>
        </w:rPr>
      </w:pPr>
      <w:r>
        <w:rPr>
          <w:rFonts w:hint="eastAsia" w:ascii="宋体" w:hAnsi="宋体"/>
          <w:lang w:val="en-US" w:eastAsia="zh-CN"/>
        </w:rPr>
        <w:t>随着整个社会大环境的不断前进发展,企业的竞争已由产品和质量的竞争逐渐转换成人才的竞争,企业要想在市场中竞争,那么掌握核心人才是制胜的关键。这种竞争模式的改变要求企业重新评估人力资源工作,根据企业实际进行人力资源的模块重心调整。其中人员的招聘成为选拔人才的重要环节[1]。</w:t>
      </w:r>
    </w:p>
    <w:p>
      <w:pPr>
        <w:ind w:firstLine="480"/>
        <w:rPr>
          <w:rFonts w:hint="default" w:ascii="宋体" w:hAnsi="宋体" w:eastAsia="宋体"/>
          <w:lang w:val="en-US" w:eastAsia="zh-CN"/>
        </w:rPr>
      </w:pPr>
      <w:r>
        <w:rPr>
          <w:rFonts w:hint="eastAsia" w:ascii="宋体" w:hAnsi="宋体"/>
          <w:lang w:val="en-US" w:eastAsia="zh-CN"/>
        </w:rPr>
        <w:t>传统招聘会的招聘方式，存在效率低、成本消耗大、受时间空间限制，一般只有春招、秋招两次等问题。随着中国网民突破亿级大关，互联网的发展已经进入一个新的阶段，网络求职招聘已经逐渐成为各企业招揽人才的重要手段。据研究，50%的雇主会通过社交网站观察求职者, 而社交平台透露的求职者信息会给雇主和猎头留下深刻印象, 直接影响求职结果[2]，这使得网络求职招聘的比传统方式更容易成功。其次，网络求职招聘可以使求职、招聘双方的成本降低，不再局限在某个时间或地方进行。再者，网络求职招聘不进可以实时高效更新，还可以通过任职要求、关键字等信息进行职位和简历的匹配筛选，提高人事管理的成本。</w:t>
      </w:r>
    </w:p>
    <w:p>
      <w:pPr>
        <w:pStyle w:val="59"/>
      </w:pPr>
      <w:r>
        <w:rPr>
          <w:rFonts w:hint="eastAsia"/>
        </w:rPr>
        <w:t>　</w:t>
      </w:r>
      <w:bookmarkStart w:id="16" w:name="_Toc8154861"/>
      <w:r>
        <w:rPr>
          <w:rFonts w:hint="eastAsia"/>
        </w:rPr>
        <w:t>研究现状</w:t>
      </w:r>
      <w:bookmarkEnd w:id="16"/>
    </w:p>
    <w:p>
      <w:pPr>
        <w:ind w:firstLine="480"/>
        <w:rPr>
          <w:rFonts w:hint="eastAsia"/>
          <w:lang w:val="en-US" w:eastAsia="zh-CN"/>
        </w:rPr>
      </w:pPr>
      <w:r>
        <w:rPr>
          <w:rFonts w:hint="eastAsia"/>
        </w:rPr>
        <w:t>随着智联、前程无忧等网络招聘公司的迅速发展, 网络招聘网站的数量开始不断增长。同时, 由于我国网民的数量日益增多, 越来越多的网民选择通过网络进行求职, 网络招聘的市场规模不断扩大。不仅如此, 用人单位对网络招聘的依赖程度不断提高, 包括一些传统型的加工制造类企业, 也逐渐的采取网络招聘的模式, 网络招聘逐步的成为了企业进行招聘活动的主要途径。另外, 求职者也越来越倾向于使用便捷的网络来进行求职活动, 据有关数据表明, 我国85%以上的互联网用户通过互联网来获取招聘信息</w:t>
      </w:r>
      <w:r>
        <w:rPr>
          <w:rFonts w:hint="eastAsia"/>
          <w:lang w:val="en-US" w:eastAsia="zh-CN"/>
        </w:rPr>
        <w:t>[3]</w:t>
      </w:r>
      <w:r>
        <w:rPr>
          <w:rFonts w:hint="eastAsia"/>
        </w:rPr>
        <w:t>。</w:t>
      </w:r>
      <w:r>
        <w:rPr>
          <w:rFonts w:hint="eastAsia"/>
          <w:lang w:val="en-US" w:eastAsia="zh-CN"/>
        </w:rPr>
        <w:t>网络求职可以打破时间和物理距离的限制，使企业和求职者的信息更流畅，对招聘双方有很大的好处。</w:t>
      </w:r>
    </w:p>
    <w:p>
      <w:pPr>
        <w:ind w:firstLine="480"/>
        <w:rPr>
          <w:rFonts w:hint="default"/>
          <w:lang w:val="en-US" w:eastAsia="zh-CN"/>
        </w:rPr>
      </w:pPr>
      <w:r>
        <w:rPr>
          <w:rFonts w:hint="eastAsia"/>
          <w:lang w:val="en-US" w:eastAsia="zh-CN"/>
        </w:rPr>
        <w:t>本系统拟建</w:t>
      </w:r>
      <w:bookmarkStart w:id="100" w:name="_GoBack"/>
      <w:bookmarkEnd w:id="100"/>
      <w:r>
        <w:rPr>
          <w:rFonts w:hint="eastAsia"/>
          <w:lang w:val="en-US" w:eastAsia="zh-CN"/>
        </w:rPr>
        <w:t>基于SSM框架的求职招聘系统，</w:t>
      </w:r>
    </w:p>
    <w:p>
      <w:pPr>
        <w:pStyle w:val="59"/>
        <w:rPr>
          <w:snapToGrid w:val="0"/>
        </w:rPr>
      </w:pPr>
      <w:r>
        <w:rPr>
          <w:rFonts w:hint="eastAsia"/>
          <w:snapToGrid w:val="0"/>
        </w:rPr>
        <w:t>　</w:t>
      </w:r>
      <w:bookmarkStart w:id="17" w:name="_Toc8154862"/>
      <w:r>
        <w:rPr>
          <w:rFonts w:hint="eastAsia"/>
          <w:snapToGrid w:val="0"/>
        </w:rPr>
        <w:t>论文结构</w:t>
      </w:r>
      <w:bookmarkEnd w:id="17"/>
    </w:p>
    <w:p>
      <w:pPr>
        <w:ind w:firstLine="480"/>
      </w:pPr>
      <w:r>
        <w:rPr>
          <w:rFonts w:hint="eastAsia"/>
        </w:rPr>
        <w:t>第一部分是前言，通过对国内外关于在线考试系统的研究现状，指出了传统考试方式的缺点，讲述了在线考试系统这一研究对象的目的及意义，由此得出在线考试系统的研究意义和需求度。</w:t>
      </w:r>
    </w:p>
    <w:p>
      <w:pPr>
        <w:ind w:firstLine="480"/>
      </w:pPr>
      <w:r>
        <w:rPr>
          <w:rFonts w:hint="eastAsia"/>
        </w:rPr>
        <w:t>第二部分是可行性分析，通过系统定义进一步进行系统的可行性分析，系统的可行性分析主要包括经济可行性、技术可行性、社会可行性和法律可行性。由此表明在线考试系统是可行的。</w:t>
      </w:r>
    </w:p>
    <w:p>
      <w:pPr>
        <w:ind w:firstLine="480"/>
      </w:pPr>
      <w:r>
        <w:rPr>
          <w:rFonts w:hint="eastAsia"/>
        </w:rPr>
        <w:t>第三部分是需求分析，针对业务、功能等不同的需求方面对在线考试系统进行详细的分析。由此总结出系统所应当实现的功能模块及其实现的必要性和合理性，也得出了系统的整个基础架构。</w:t>
      </w:r>
    </w:p>
    <w:p>
      <w:pPr>
        <w:ind w:firstLine="480"/>
      </w:pPr>
      <w:r>
        <w:rPr>
          <w:rFonts w:hint="eastAsia"/>
        </w:rPr>
        <w:t>第四部分是概要设计，基于需求分析，进一步对在线考试系统进行深层次的研究分析。具体通过抽象出本系统的实体对象，确定实体对象间的数据流动关系，建立起该系统的数据模型、E-R图和各个数据表。最后根据所分析的结果，对该系统进行模块划分，并确定每个模块应该实现的基本功能。</w:t>
      </w:r>
    </w:p>
    <w:p>
      <w:pPr>
        <w:ind w:firstLine="480"/>
      </w:pPr>
      <w:r>
        <w:rPr>
          <w:rFonts w:hint="eastAsia"/>
        </w:rPr>
        <w:t>第五部分是详细设计，基于概要设计，进一步对本系统的所有功能做了详细地设计和阐述。同时，通过流程图来描述该系统的各个功能模块的具体管理操作。</w:t>
      </w:r>
    </w:p>
    <w:p>
      <w:pPr>
        <w:ind w:firstLine="480"/>
      </w:pPr>
      <w:r>
        <w:rPr>
          <w:rFonts w:hint="eastAsia"/>
        </w:rPr>
        <w:t>第六部分是系统实现，讲述了本信息系统的前台使用界面和后台操作界面。这些界面展示了在线考试系统各个功能模块的效果并详细介绍了其操作事项。</w:t>
      </w:r>
    </w:p>
    <w:p>
      <w:pPr>
        <w:ind w:firstLine="480"/>
      </w:pPr>
      <w:r>
        <w:rPr>
          <w:rFonts w:hint="eastAsia"/>
        </w:rPr>
        <w:t>第七部分是结语，该部分对是对该论文的总结，分析本研究的不足之处和自己的心得体会。</w:t>
      </w:r>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Ansi="宋体"/>
          <w:color w:val="auto"/>
          <w:sz w:val="24"/>
        </w:rPr>
      </w:pPr>
      <w:r>
        <w:rPr>
          <w:rFonts w:hint="eastAsia" w:hAnsi="宋体"/>
          <w:color w:val="auto"/>
          <w:sz w:val="24"/>
        </w:rPr>
        <w:t>本课题由本人独立完成，所用的工具、开发环境、技术、框架等均是免费，项目搭载的阿里云服务器学生优惠价每个月9</w:t>
      </w:r>
      <w:r>
        <w:rPr>
          <w:rFonts w:hAnsi="宋体"/>
          <w:color w:val="auto"/>
          <w:sz w:val="24"/>
        </w:rPr>
        <w:t>.5</w:t>
      </w:r>
      <w:r>
        <w:rPr>
          <w:rFonts w:hint="eastAsia" w:hAnsi="宋体"/>
          <w:color w:val="auto"/>
          <w:sz w:val="24"/>
        </w:rPr>
        <w:t>元，图片的存取在第三方七牛云平台，且1</w:t>
      </w:r>
      <w:r>
        <w:rPr>
          <w:rFonts w:hAnsi="宋体"/>
          <w:color w:val="auto"/>
          <w:sz w:val="24"/>
        </w:rPr>
        <w:t>0G</w:t>
      </w:r>
      <w:r>
        <w:rPr>
          <w:rFonts w:hint="eastAsia" w:hAnsi="宋体"/>
          <w:color w:val="auto"/>
          <w:sz w:val="24"/>
        </w:rPr>
        <w:t>以内免费，成本在可接受范围内，相对而言，成本低，回报收益高于成本投入，经济上可行。</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本系统后台使用SpringBoot搭建S</w:t>
      </w:r>
      <w:r>
        <w:t>SM</w:t>
      </w:r>
      <w:r>
        <w:rPr>
          <w:rFonts w:hint="eastAsia"/>
        </w:rPr>
        <w:t>框架，目前由Pivotal团队进行维护，而S</w:t>
      </w:r>
      <w:r>
        <w:t>SM</w:t>
      </w:r>
      <w:r>
        <w:rPr>
          <w:rFonts w:hint="eastAsia"/>
        </w:rPr>
        <w:t>框架作为数据源较简单的框架集，国内外已经有很多人使用过。前端使用的</w:t>
      </w:r>
      <w:r>
        <w:t>V</w:t>
      </w:r>
      <w:r>
        <w:rPr>
          <w:rFonts w:hint="eastAsia"/>
        </w:rPr>
        <w:t>ue</w:t>
      </w:r>
      <w:r>
        <w:t>.</w:t>
      </w:r>
      <w:r>
        <w:rPr>
          <w:rFonts w:hint="eastAsia"/>
        </w:rPr>
        <w:t>js框架是目前三大主流框架之一，由国内开发者尤雨溪团队开发并维护，在国内外已被广泛使用。本人具备一定的H</w:t>
      </w:r>
      <w:r>
        <w:t>TML</w:t>
      </w:r>
      <w:r>
        <w:rPr>
          <w:rFonts w:hint="eastAsia"/>
        </w:rPr>
        <w:t>+</w:t>
      </w:r>
      <w:r>
        <w:t>CSS</w:t>
      </w:r>
      <w:r>
        <w:rPr>
          <w:rFonts w:hint="eastAsia"/>
        </w:rPr>
        <w:t>+</w:t>
      </w:r>
      <w:r>
        <w:t>J</w:t>
      </w:r>
      <w:r>
        <w:rPr>
          <w:rFonts w:hint="eastAsia"/>
        </w:rPr>
        <w:t>ava</w:t>
      </w:r>
      <w:r>
        <w:t>S</w:t>
      </w:r>
      <w:r>
        <w:rPr>
          <w:rFonts w:hint="eastAsia"/>
        </w:rPr>
        <w:t>cript以及Vue</w:t>
      </w:r>
      <w:r>
        <w:t>.</w:t>
      </w:r>
      <w:r>
        <w:rPr>
          <w:rFonts w:hint="eastAsia"/>
        </w:rPr>
        <w:t>js基础和相关项目开发经验，能够熟练使用Java后台开发语言，熟悉S</w:t>
      </w:r>
      <w:r>
        <w:t>SM</w:t>
      </w:r>
      <w:r>
        <w:rPr>
          <w:rFonts w:hint="eastAsia"/>
        </w:rPr>
        <w:t>框架，有使用MySQL的经验，了解M</w:t>
      </w:r>
      <w:r>
        <w:t>VC</w:t>
      </w:r>
      <w:r>
        <w:rPr>
          <w:rFonts w:hint="eastAsia"/>
        </w:rPr>
        <w:t>、M</w:t>
      </w:r>
      <w:r>
        <w:t>VVM</w:t>
      </w:r>
      <w:r>
        <w:rPr>
          <w:rFonts w:hint="eastAsia"/>
        </w:rPr>
        <w:t>等思想，作为系统开发者的本人也熟悉基本使用和部分原理，因此系统从技术上来说是可行的。</w:t>
      </w:r>
    </w:p>
    <w:p>
      <w:pPr>
        <w:pStyle w:val="59"/>
      </w:pPr>
      <w:r>
        <w:t xml:space="preserve"> </w:t>
      </w:r>
      <w:bookmarkStart w:id="21" w:name="_Toc8154866"/>
      <w:r>
        <w:rPr>
          <w:rFonts w:hint="eastAsia"/>
        </w:rPr>
        <w:t>社会可行性</w:t>
      </w:r>
      <w:bookmarkEnd w:id="21"/>
    </w:p>
    <w:p>
      <w:pPr>
        <w:ind w:firstLine="480"/>
      </w:pPr>
      <w:r>
        <w:rPr>
          <w:rFonts w:hint="eastAsia"/>
        </w:rPr>
        <w:t>本系统提供给用户在移动端利用互联网进行在线考试，具有良好的社会效应，界面美观，布局明朗，操作简单，便于用户使用，可以避免相应培训费用的支出，社会上是可行的。</w:t>
      </w:r>
    </w:p>
    <w:p>
      <w:pPr>
        <w:pStyle w:val="59"/>
      </w:pPr>
      <w:r>
        <w:t xml:space="preserve"> </w:t>
      </w:r>
      <w:bookmarkStart w:id="22" w:name="_Toc8154867"/>
      <w:r>
        <w:rPr>
          <w:rFonts w:hint="eastAsia"/>
        </w:rPr>
        <w:t>法律可行性</w:t>
      </w:r>
      <w:bookmarkEnd w:id="22"/>
    </w:p>
    <w:p>
      <w:pPr>
        <w:ind w:firstLine="480"/>
      </w:pPr>
      <w:r>
        <w:rPr>
          <w:rFonts w:hint="eastAsia"/>
        </w:rPr>
        <w:t>本系统所用的资源均从合法途径获得，不存在侵权等违法行为，法律上可行。</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pPr>
      <w:r>
        <w:rPr>
          <w:rFonts w:hint="eastAsia"/>
        </w:rPr>
        <w:t>在线考试系统所涉及的用户角色主要有学生、教师和管理员三种。</w:t>
      </w:r>
    </w:p>
    <w:p>
      <w:pPr>
        <w:ind w:firstLine="480"/>
      </w:pPr>
      <w:r>
        <w:rPr>
          <w:rFonts w:hint="eastAsia"/>
        </w:rPr>
        <w:t>在本系统中，学生是系统的主要使用人员。学生注册或登录账号进入学生端后即可通过教师发布的试卷对课程进行自主考核，能够方便灵活地参加相关课程的在线考试检测自身的学习效果</w:t>
      </w:r>
      <w:r>
        <w:rPr>
          <w:rFonts w:hint="eastAsia"/>
          <w:szCs w:val="24"/>
          <w:vertAlign w:val="superscript"/>
        </w:rPr>
        <w:t>[</w:t>
      </w:r>
      <w:r>
        <w:rPr>
          <w:szCs w:val="24"/>
          <w:vertAlign w:val="superscript"/>
        </w:rPr>
        <w:t>9</w:t>
      </w:r>
      <w:r>
        <w:rPr>
          <w:rFonts w:hint="eastAsia"/>
          <w:szCs w:val="24"/>
          <w:vertAlign w:val="superscript"/>
        </w:rPr>
        <w:t>]</w:t>
      </w:r>
      <w:r>
        <w:rPr>
          <w:rFonts w:hint="eastAsia"/>
        </w:rPr>
        <w:t>。另外，学生在提交试卷后系统会自动计算成绩并统计数据生成成绩报告将数据可视化，学生可查看自己的考试成绩并清晰地了解到自己的考卷情况，同时系统会记录学生的错题并给出相关答案解析，学生可查看考卷错题的详细情况，对于一些易错重要的题目学生可对进行收藏，到收藏题目列表中即可快速查看。</w:t>
      </w:r>
    </w:p>
    <w:p>
      <w:pPr>
        <w:ind w:firstLine="480"/>
      </w:pPr>
      <w:r>
        <w:rPr>
          <w:rFonts w:hint="eastAsia"/>
        </w:rPr>
        <w:t>在本系统中，教师是系统的主要建设人员。教师在登录进入系统后享有对学生、考试公告、试卷、题库进行管理的权限，同时可查看全部学生成绩的详细情况。</w:t>
      </w:r>
    </w:p>
    <w:p>
      <w:pPr>
        <w:ind w:firstLine="480"/>
      </w:pPr>
      <w:r>
        <w:rPr>
          <w:rFonts w:hint="eastAsia"/>
        </w:rPr>
        <w:t>在本系统中，管理员是系统的主要负责人员。管理员负责日常的管理及维护与在线考试系统的整体管理，在登录进入系统后可对学生、教师、学生首页轮播图、科目、留言进行管理。</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lang w:val="en-US" w:eastAsia="zh-CN"/>
        </w:rPr>
        <w:t>求职者</w:t>
      </w:r>
      <w:r>
        <w:rPr>
          <w:rFonts w:hint="eastAsia"/>
        </w:rPr>
        <w:t>端功能需求</w:t>
      </w:r>
      <w:bookmarkEnd w:id="27"/>
    </w:p>
    <w:p>
      <w:pPr>
        <w:numPr>
          <w:ilvl w:val="0"/>
          <w:numId w:val="3"/>
        </w:numPr>
        <w:ind w:firstLine="0" w:firstLineChars="0"/>
      </w:pPr>
      <w:r>
        <w:rPr>
          <w:rFonts w:hint="eastAsia"/>
          <w:lang w:val="en-US" w:eastAsia="zh-CN"/>
        </w:rPr>
        <w:t>求职者</w:t>
      </w:r>
      <w:r>
        <w:rPr>
          <w:rFonts w:hint="eastAsia"/>
        </w:rPr>
        <w:t>登录注册找回密码与退出登录</w:t>
      </w:r>
    </w:p>
    <w:p>
      <w:pPr>
        <w:numPr>
          <w:ilvl w:val="0"/>
          <w:numId w:val="3"/>
        </w:numPr>
        <w:ind w:left="0" w:leftChars="0" w:firstLine="0" w:firstLineChars="0"/>
        <w:rPr>
          <w:rFonts w:hint="eastAsia"/>
          <w:lang w:val="en-US" w:eastAsia="zh-CN"/>
        </w:rPr>
      </w:pPr>
      <w:r>
        <w:rPr>
          <w:rFonts w:hint="eastAsia"/>
          <w:lang w:val="en-US" w:eastAsia="zh-CN"/>
        </w:rPr>
        <w:t>上传简历</w:t>
      </w:r>
    </w:p>
    <w:p>
      <w:pPr>
        <w:numPr>
          <w:ilvl w:val="0"/>
          <w:numId w:val="3"/>
        </w:numPr>
        <w:ind w:left="0" w:leftChars="0" w:firstLine="0" w:firstLineChars="0"/>
        <w:rPr>
          <w:rFonts w:hint="eastAsia"/>
          <w:lang w:val="en-US" w:eastAsia="zh-CN"/>
        </w:rPr>
      </w:pPr>
      <w:r>
        <w:rPr>
          <w:rFonts w:hint="eastAsia"/>
          <w:lang w:val="en-US" w:eastAsia="zh-CN"/>
        </w:rPr>
        <w:t>搜索职位</w:t>
      </w:r>
    </w:p>
    <w:p>
      <w:pPr>
        <w:numPr>
          <w:ilvl w:val="0"/>
          <w:numId w:val="3"/>
        </w:numPr>
        <w:ind w:left="0" w:leftChars="0" w:firstLine="0" w:firstLineChars="0"/>
        <w:rPr>
          <w:rFonts w:hint="default"/>
          <w:lang w:val="en-US" w:eastAsia="zh-CN"/>
        </w:rPr>
      </w:pPr>
      <w:r>
        <w:rPr>
          <w:rFonts w:hint="eastAsia"/>
          <w:lang w:val="en-US" w:eastAsia="zh-CN"/>
        </w:rPr>
        <w:t>职位推荐</w:t>
      </w:r>
    </w:p>
    <w:p>
      <w:pPr>
        <w:numPr>
          <w:ilvl w:val="0"/>
          <w:numId w:val="3"/>
        </w:numPr>
        <w:ind w:left="0" w:leftChars="0" w:firstLine="0" w:firstLineChars="0"/>
        <w:rPr>
          <w:rFonts w:hint="eastAsia"/>
          <w:lang w:val="en-US" w:eastAsia="zh-CN"/>
        </w:rPr>
      </w:pPr>
      <w:r>
        <w:rPr>
          <w:rFonts w:hint="eastAsia"/>
          <w:lang w:val="en-US" w:eastAsia="zh-CN"/>
        </w:rPr>
        <w:t>与招聘者沟通和投递简历</w:t>
      </w:r>
    </w:p>
    <w:p>
      <w:pPr>
        <w:numPr>
          <w:ilvl w:val="0"/>
          <w:numId w:val="3"/>
        </w:numPr>
        <w:ind w:left="0" w:leftChars="0" w:firstLine="0" w:firstLineChars="0"/>
        <w:rPr>
          <w:rFonts w:hint="default"/>
          <w:lang w:val="en-US" w:eastAsia="zh-CN"/>
        </w:rPr>
      </w:pPr>
      <w:r>
        <w:rPr>
          <w:rFonts w:hint="eastAsia"/>
          <w:lang w:val="en-US" w:eastAsia="zh-CN"/>
        </w:rPr>
        <w:t>查看面试安排</w:t>
      </w:r>
    </w:p>
    <w:p>
      <w:pPr>
        <w:pStyle w:val="60"/>
        <w:outlineLvl w:val="2"/>
      </w:pPr>
      <w:r>
        <w:rPr>
          <w:rFonts w:hint="eastAsia"/>
        </w:rPr>
        <w:t>　</w:t>
      </w:r>
      <w:bookmarkStart w:id="28" w:name="_Toc8154873"/>
      <w:r>
        <w:rPr>
          <w:rFonts w:hint="eastAsia"/>
          <w:lang w:val="en-US" w:eastAsia="zh-CN"/>
        </w:rPr>
        <w:t>招聘者</w:t>
      </w:r>
      <w:r>
        <w:rPr>
          <w:rFonts w:hint="eastAsia"/>
        </w:rPr>
        <w:t>端功能需求</w:t>
      </w:r>
      <w:bookmarkEnd w:id="28"/>
    </w:p>
    <w:p>
      <w:pPr>
        <w:pStyle w:val="63"/>
        <w:numPr>
          <w:ilvl w:val="0"/>
          <w:numId w:val="4"/>
        </w:numPr>
        <w:ind w:firstLineChars="0"/>
      </w:pPr>
      <w:r>
        <w:rPr>
          <w:rFonts w:hint="eastAsia"/>
          <w:lang w:val="en-US" w:eastAsia="zh-CN"/>
        </w:rPr>
        <w:t xml:space="preserve"> 招聘者</w:t>
      </w:r>
      <w:r>
        <w:rPr>
          <w:rFonts w:hint="eastAsia"/>
        </w:rPr>
        <w:t>登录注册找回密码与退出登录</w:t>
      </w:r>
    </w:p>
    <w:p>
      <w:pPr>
        <w:pStyle w:val="63"/>
        <w:numPr>
          <w:ilvl w:val="0"/>
          <w:numId w:val="4"/>
        </w:numPr>
        <w:ind w:firstLineChars="0"/>
      </w:pPr>
      <w:r>
        <w:rPr>
          <w:rFonts w:hint="eastAsia"/>
          <w:lang w:val="en-US" w:eastAsia="zh-CN"/>
        </w:rPr>
        <w:t xml:space="preserve"> 发布职位信息</w:t>
      </w:r>
    </w:p>
    <w:p>
      <w:pPr>
        <w:pStyle w:val="63"/>
        <w:numPr>
          <w:ilvl w:val="0"/>
          <w:numId w:val="4"/>
        </w:numPr>
        <w:ind w:firstLineChars="0"/>
      </w:pPr>
      <w:r>
        <w:rPr>
          <w:rFonts w:hint="eastAsia"/>
          <w:lang w:val="en-US" w:eastAsia="zh-CN"/>
        </w:rPr>
        <w:t xml:space="preserve"> 与求职者沟通</w:t>
      </w:r>
    </w:p>
    <w:p>
      <w:pPr>
        <w:pStyle w:val="63"/>
        <w:numPr>
          <w:ilvl w:val="0"/>
          <w:numId w:val="4"/>
        </w:numPr>
        <w:ind w:firstLineChars="0"/>
      </w:pPr>
      <w:r>
        <w:rPr>
          <w:rFonts w:hint="eastAsia"/>
          <w:lang w:val="en-US" w:eastAsia="zh-CN"/>
        </w:rPr>
        <w:t xml:space="preserve"> 安排面试</w:t>
      </w:r>
    </w:p>
    <w:p>
      <w:pPr>
        <w:pStyle w:val="60"/>
        <w:outlineLvl w:val="2"/>
      </w:pPr>
      <w:r>
        <w:rPr>
          <w:rFonts w:hint="eastAsia"/>
        </w:rPr>
        <w:t>　</w:t>
      </w:r>
      <w:bookmarkStart w:id="29" w:name="_Toc8154874"/>
      <w:r>
        <w:rPr>
          <w:rFonts w:hint="eastAsia"/>
        </w:rPr>
        <w:t>后台管理员端功能需求</w:t>
      </w:r>
      <w:bookmarkEnd w:id="29"/>
    </w:p>
    <w:p>
      <w:pPr>
        <w:pStyle w:val="63"/>
        <w:numPr>
          <w:ilvl w:val="0"/>
          <w:numId w:val="5"/>
        </w:numPr>
        <w:ind w:firstLineChars="0"/>
      </w:pPr>
      <w:r>
        <w:rPr>
          <w:rFonts w:hint="eastAsia"/>
          <w:lang w:val="en-US" w:eastAsia="zh-CN"/>
        </w:rPr>
        <w:t xml:space="preserve"> </w:t>
      </w:r>
      <w:r>
        <w:rPr>
          <w:rFonts w:hint="eastAsia"/>
        </w:rPr>
        <w:t>登录管理员管理平台</w:t>
      </w:r>
    </w:p>
    <w:p>
      <w:pPr>
        <w:pStyle w:val="63"/>
        <w:numPr>
          <w:ilvl w:val="0"/>
          <w:numId w:val="5"/>
        </w:numPr>
        <w:ind w:firstLineChars="0"/>
      </w:pPr>
      <w:r>
        <w:rPr>
          <w:rFonts w:hint="eastAsia"/>
          <w:lang w:val="en-US" w:eastAsia="zh-CN"/>
        </w:rPr>
        <w:t xml:space="preserve"> 职位审核</w:t>
      </w:r>
    </w:p>
    <w:p>
      <w:pPr>
        <w:pStyle w:val="59"/>
      </w:pPr>
      <w:r>
        <w:rPr>
          <w:rFonts w:hint="eastAsia"/>
        </w:rPr>
        <w:t>　</w:t>
      </w:r>
      <w:bookmarkStart w:id="30" w:name="_Toc8154875"/>
      <w:bookmarkStart w:id="31" w:name="_Toc15995"/>
      <w:r>
        <w:rPr>
          <w:rFonts w:hint="eastAsia"/>
        </w:rPr>
        <w:t>系统性能需求分析</w:t>
      </w:r>
      <w:bookmarkEnd w:id="30"/>
    </w:p>
    <w:bookmarkEnd w:id="31"/>
    <w:p>
      <w:pPr>
        <w:pStyle w:val="60"/>
        <w:outlineLvl w:val="2"/>
      </w:pPr>
      <w:r>
        <w:rPr>
          <w:rFonts w:hint="eastAsia"/>
        </w:rPr>
        <w:t>　</w:t>
      </w:r>
      <w:bookmarkStart w:id="32" w:name="_Toc8154876"/>
      <w:r>
        <w:rPr>
          <w:rFonts w:hint="eastAsia"/>
        </w:rPr>
        <w:t>准确性</w:t>
      </w:r>
      <w:bookmarkEnd w:id="32"/>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3" w:name="_Toc8154877"/>
      <w:r>
        <w:rPr>
          <w:rFonts w:hint="eastAsia"/>
        </w:rPr>
        <w:t>及时性</w:t>
      </w:r>
      <w:bookmarkEnd w:id="33"/>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4" w:name="_Toc8154878"/>
      <w:r>
        <w:rPr>
          <w:rFonts w:hint="eastAsia"/>
        </w:rPr>
        <w:t>容错性与稳定性</w:t>
      </w:r>
      <w:bookmarkEnd w:id="34"/>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5" w:name="_Toc8154879"/>
      <w:r>
        <w:rPr>
          <w:rFonts w:hint="eastAsia"/>
        </w:rPr>
        <w:t>可扩展性</w:t>
      </w:r>
      <w:bookmarkEnd w:id="35"/>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6" w:name="_Toc8154880"/>
      <w:r>
        <w:rPr>
          <w:rFonts w:hint="eastAsia"/>
        </w:rPr>
        <w:t>概要设计</w:t>
      </w:r>
      <w:bookmarkEnd w:id="36"/>
    </w:p>
    <w:p>
      <w:pPr>
        <w:pStyle w:val="59"/>
      </w:pPr>
      <w:r>
        <w:rPr>
          <w:rFonts w:hint="eastAsia"/>
        </w:rPr>
        <w:t>　</w:t>
      </w:r>
      <w:bookmarkStart w:id="37" w:name="_Toc8154881"/>
      <w:r>
        <w:rPr>
          <w:rFonts w:hint="eastAsia"/>
        </w:rPr>
        <w:t>系统结构设计</w:t>
      </w:r>
      <w:bookmarkEnd w:id="37"/>
    </w:p>
    <w:p>
      <w:pPr>
        <w:pStyle w:val="92"/>
        <w:ind w:firstLine="482" w:firstLineChars="0"/>
      </w:pPr>
    </w:p>
    <w:p>
      <w:pPr>
        <w:pStyle w:val="92"/>
        <w:ind w:firstLine="482" w:firstLineChars="0"/>
        <w:jc w:val="center"/>
      </w:pPr>
      <w:r>
        <w:object>
          <v:shape id="_x0000_i1025" o:spt="75" type="#_x0000_t75" style="height:176.4pt;width:436.8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4 </w:t>
      </w:r>
      <w:r>
        <w:rPr>
          <w:rFonts w:hint="eastAsia" w:ascii="黑体" w:hAnsi="黑体" w:eastAsia="黑体" w:cs="黑体"/>
          <w:kern w:val="2"/>
          <w:sz w:val="21"/>
          <w:szCs w:val="21"/>
        </w:rPr>
        <w:t>在线考试系统结构图</w:t>
      </w:r>
    </w:p>
    <w:p>
      <w:pPr>
        <w:pStyle w:val="92"/>
        <w:ind w:firstLine="482" w:firstLineChars="0"/>
        <w:jc w:val="center"/>
      </w:pPr>
    </w:p>
    <w:p>
      <w:pPr>
        <w:pStyle w:val="92"/>
        <w:ind w:firstLine="482" w:firstLineChars="0"/>
      </w:pPr>
      <w:r>
        <w:rPr>
          <w:rFonts w:hint="eastAsia"/>
        </w:rPr>
        <w:t>所谓系统结构，是用于描述所组成一个信息系统的不同物理成分以及各个功能模块之间的关系，在线考试系统结构如图4所示，本系统一共分为三个端，学生端、教师端与管理员端。学生端功能较为完善，基本符合学生用户的使用需求，教师端和管理员端对其任意一个模块主要实现了数据的增删查改操作。不同的用户端，其实相当于不同的子系统，每个子系统里又有不同的功能模块。各个子系统和功能模块间，既相互独立，又紧密联系，共同组成了在线考试系统。</w:t>
      </w:r>
    </w:p>
    <w:p>
      <w:pPr>
        <w:pStyle w:val="59"/>
      </w:pPr>
      <w:r>
        <w:rPr>
          <w:rFonts w:hint="eastAsia"/>
        </w:rPr>
        <w:t>　</w:t>
      </w:r>
      <w:bookmarkStart w:id="38" w:name="_Toc8154882"/>
      <w:r>
        <w:rPr>
          <w:rFonts w:hint="eastAsia"/>
        </w:rPr>
        <w:t>功能模块设计</w:t>
      </w:r>
      <w:bookmarkEnd w:id="38"/>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39" w:name="_Toc8154883"/>
      <w:r>
        <w:rPr>
          <w:rFonts w:hint="eastAsia"/>
        </w:rPr>
        <w:t>学生端功能模块设计</w:t>
      </w:r>
      <w:bookmarkEnd w:id="39"/>
    </w:p>
    <w:p>
      <w:pPr>
        <w:widowControl/>
        <w:snapToGrid/>
        <w:ind w:firstLine="480"/>
        <w:jc w:val="left"/>
        <w:rPr>
          <w:rFonts w:ascii="宋体" w:hAnsi="宋体"/>
        </w:rPr>
      </w:pPr>
      <w:r>
        <w:rPr>
          <w:rFonts w:hint="eastAsia" w:ascii="宋体" w:hAnsi="宋体"/>
        </w:rPr>
        <w:t>学生端功能模块的结构如图5所示，该端提供给学生进行在线考试，是系统的主要组成部分。此端分为五个功能模块，分别为个人信息模块、个人中心模块、试卷搜索模块、错题模块和学生首页模块。</w:t>
      </w:r>
    </w:p>
    <w:p>
      <w:pPr>
        <w:ind w:left="480" w:firstLine="480"/>
        <w:jc w:val="center"/>
      </w:pPr>
      <w:r>
        <w:br w:type="textWrapping"/>
      </w:r>
      <w:r>
        <w:object>
          <v:shape id="_x0000_i1026" o:spt="75" type="#_x0000_t75" style="height:145.2pt;width:169.8pt;" o:ole="t" filled="f" o:preferrelative="t" stroked="f" coordsize="21600,21600">
            <v:path/>
            <v:fill on="f" focussize="0,0"/>
            <v:stroke on="f" joinstyle="miter"/>
            <v:imagedata r:id="rId17" o:title=""/>
            <o:lock v:ext="edit" aspectratio="t"/>
            <w10:wrap type="none"/>
            <w10:anchorlock/>
          </v:shape>
          <o:OLEObject Type="Embed" ProgID="Visio.Drawing.15" ShapeID="_x0000_i1026" DrawAspect="Content" ObjectID="_1468075726" r:id="rId16">
            <o:LockedField>false</o:LockedField>
          </o:OLEObject>
        </w:object>
      </w:r>
    </w:p>
    <w:p>
      <w:pPr>
        <w:pStyle w:val="11"/>
        <w:ind w:firstLine="480"/>
        <w:rPr>
          <w:rFonts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ind w:firstLine="480"/>
      </w:pPr>
    </w:p>
    <w:p>
      <w:pPr>
        <w:pStyle w:val="11"/>
        <w:jc w:val="both"/>
        <w:rPr>
          <w:rFonts w:ascii="黑体" w:hAnsi="黑体" w:cs="黑体"/>
          <w:bCs w:val="0"/>
          <w:sz w:val="24"/>
          <w:szCs w:val="24"/>
        </w:rPr>
      </w:pPr>
      <w:r>
        <w:rPr>
          <w:rFonts w:hint="eastAsia" w:ascii="宋体" w:hAnsi="宋体" w:eastAsia="宋体"/>
          <w:sz w:val="24"/>
          <w:szCs w:val="24"/>
        </w:rPr>
        <w:t>（1） 个人信息模块</w:t>
      </w:r>
    </w:p>
    <w:p>
      <w:pPr>
        <w:ind w:firstLine="480"/>
        <w:rPr>
          <w:rFonts w:ascii="宋体" w:hAnsi="宋体"/>
        </w:rPr>
      </w:pPr>
      <w:r>
        <w:rPr>
          <w:rFonts w:hint="eastAsia" w:ascii="宋体" w:hAnsi="宋体"/>
        </w:rPr>
        <w:t>个人信息模块如图6所示，此功能模块主要针对学生用户的信息记录。学生通过学号密码即可登录系统，若无账号通过填写学号、密码、姓名、邮箱、手机号和安全码可进行注册，同时忘记密码可用学号、手机号和安全码重新设置新密码。学生登录系统成功后可查看个人完整信息，通过输入原始密码设置新密码，修改个人信息包括上传新头像、姓名、性别、邮箱和手机号，若需要退出系统，点击我的页面退出登录按钮即可。</w:t>
      </w:r>
    </w:p>
    <w:p>
      <w:pPr>
        <w:pStyle w:val="11"/>
        <w:jc w:val="both"/>
        <w:rPr>
          <w:rFonts w:ascii="宋体" w:hAnsi="宋体" w:eastAsia="宋体"/>
          <w:sz w:val="24"/>
          <w:szCs w:val="24"/>
        </w:rPr>
      </w:pPr>
      <w:r>
        <w:rPr>
          <w:rFonts w:hint="eastAsia" w:ascii="宋体" w:hAnsi="宋体" w:eastAsia="宋体"/>
          <w:sz w:val="24"/>
          <w:szCs w:val="24"/>
        </w:rPr>
        <w:t>（2） 个人中心模块</w:t>
      </w:r>
    </w:p>
    <w:p>
      <w:pPr>
        <w:ind w:firstLine="480"/>
      </w:pPr>
      <w:r>
        <w:rPr>
          <w:rFonts w:hint="eastAsia"/>
        </w:rPr>
        <w:t>个人中心模块如图7所示，包含反馈留言模块、消息提醒模块、消息列表模块、考试日历模块、查看成绩模块、成绩报告模块、收藏题目模块和收藏题目详情模块八个子模块。</w:t>
      </w:r>
    </w:p>
    <w:p>
      <w:pPr>
        <w:ind w:left="480" w:firstLine="480"/>
      </w:pPr>
    </w:p>
    <w:p>
      <w:pPr>
        <w:ind w:left="480" w:firstLine="480"/>
        <w:jc w:val="center"/>
      </w:pPr>
      <w:r>
        <w:object>
          <v:shape id="_x0000_i1027" o:spt="75" type="#_x0000_t75" style="height:156.6pt;width:306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7" r:id="rId18">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6 </w:t>
      </w:r>
      <w:r>
        <w:rPr>
          <w:rFonts w:hint="eastAsia" w:ascii="黑体" w:hAnsi="黑体" w:eastAsia="黑体" w:cs="黑体"/>
          <w:sz w:val="21"/>
          <w:szCs w:val="21"/>
        </w:rPr>
        <w:t>个人信息模块图</w:t>
      </w:r>
    </w:p>
    <w:p>
      <w:pPr>
        <w:ind w:left="480" w:firstLine="480"/>
      </w:pPr>
    </w:p>
    <w:p>
      <w:pPr>
        <w:ind w:left="480" w:firstLine="480"/>
        <w:jc w:val="center"/>
      </w:pPr>
      <w:r>
        <w:object>
          <v:shape id="_x0000_i1028" o:spt="75" type="#_x0000_t75" style="height:156.6pt;width:361.8pt;" o:ole="t" filled="f" o:preferrelative="t" stroked="f" coordsize="21600,21600">
            <v:path/>
            <v:fill on="f" focussize="0,0"/>
            <v:stroke on="f" joinstyle="miter"/>
            <v:imagedata r:id="rId21" o:title=""/>
            <o:lock v:ext="edit" aspectratio="t"/>
            <w10:wrap type="none"/>
            <w10:anchorlock/>
          </v:shape>
          <o:OLEObject Type="Embed" ProgID="Visio.Drawing.15" ShapeID="_x0000_i1028" DrawAspect="Content" ObjectID="_1468075728" r:id="rId20">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7 </w:t>
      </w:r>
      <w:r>
        <w:rPr>
          <w:rFonts w:hint="eastAsia" w:ascii="黑体" w:hAnsi="黑体" w:eastAsia="黑体" w:cs="黑体"/>
          <w:sz w:val="21"/>
          <w:szCs w:val="21"/>
        </w:rPr>
        <w:t>个人中心模块图</w:t>
      </w:r>
    </w:p>
    <w:p>
      <w:pPr>
        <w:ind w:left="480" w:firstLine="480"/>
      </w:pPr>
    </w:p>
    <w:p>
      <w:pPr>
        <w:ind w:firstLine="480"/>
      </w:pPr>
      <w:r>
        <w:rPr>
          <w:rFonts w:hint="eastAsia"/>
        </w:rPr>
        <w:t>学生可以向管理员反馈留言，若管理员回复留言会在我的页面顶部右上角有未读消息条数提醒，点击即可进入消息列表页面，包含反馈留言内容、管理员回复内容以及历史留言记录。点击进入考试日历即可查看教师发布的考试公告内容。点击查看成绩可查看已完成的全部试卷的成绩记录，还可点击成绩报告查看完成试卷的详细情况，包含四种题型对应得分情况、答对题数、分数排行和考试花费时间的情况。点击收藏题目可查看收藏的全部题型的题目，同时顶部分类导航提供四种题型进行筛选，点击可进入对应题型的收藏题目列表，选中收藏的题目点击进入还查看收藏题目的详情，包括收藏题目的题型、内容、选项、正确答案、自己做题的答案、答案解析和取消收藏。</w:t>
      </w:r>
    </w:p>
    <w:p>
      <w:pPr>
        <w:pStyle w:val="11"/>
        <w:jc w:val="both"/>
        <w:rPr>
          <w:rFonts w:ascii="宋体" w:hAnsi="宋体" w:eastAsia="宋体"/>
          <w:sz w:val="24"/>
          <w:szCs w:val="24"/>
        </w:rPr>
      </w:pPr>
      <w:r>
        <w:rPr>
          <w:rFonts w:hint="eastAsia" w:ascii="宋体" w:hAnsi="宋体" w:eastAsia="宋体"/>
          <w:sz w:val="24"/>
          <w:szCs w:val="24"/>
        </w:rPr>
        <w:t>（3） 试卷搜索模块</w:t>
      </w:r>
    </w:p>
    <w:p>
      <w:pPr>
        <w:ind w:firstLine="480"/>
      </w:pPr>
      <w:r>
        <w:rPr>
          <w:rFonts w:hint="eastAsia"/>
        </w:rPr>
        <w:t>试卷搜索模块提供给学生对系统试卷进行实时全局模糊搜索，学生用户只需在输入框中输入试卷名称的关键字系统即会列出该关键字的全部试卷信息，包含试卷名称、试卷类型、考试时长、参加人数、发布时间和难度系数，学生用户点击对应的试卷即可进入该试卷的试卷详情页面。</w:t>
      </w:r>
    </w:p>
    <w:p>
      <w:pPr>
        <w:pStyle w:val="11"/>
        <w:jc w:val="both"/>
        <w:rPr>
          <w:rFonts w:ascii="宋体" w:hAnsi="宋体" w:eastAsia="宋体"/>
          <w:sz w:val="24"/>
          <w:szCs w:val="24"/>
        </w:rPr>
      </w:pPr>
      <w:r>
        <w:rPr>
          <w:rFonts w:hint="eastAsia" w:ascii="宋体" w:hAnsi="宋体" w:eastAsia="宋体"/>
          <w:sz w:val="24"/>
          <w:szCs w:val="24"/>
        </w:rPr>
        <w:t>（4） 错题模块</w:t>
      </w:r>
    </w:p>
    <w:p>
      <w:pPr>
        <w:ind w:firstLine="480"/>
      </w:pPr>
      <w:r>
        <w:rPr>
          <w:rFonts w:hint="eastAsia"/>
        </w:rPr>
        <w:t>错题模块如图8所示，该模块主要对学生已完成并记录在系统中的试卷数据分析统计显示，包含错题列表模块和错题记录模块两个子模块，学生用户点击进入错题页面即显示全部科目的已完成试卷列表，同时顶部提供各个科目的分类导航，点击对应的科目即可查看对应科目下已完成的试卷，学生用户还可点击查看错题记录查看已完成试卷的详细情况，包括试卷的全部题目，题目类型、题目分数、题目内容、题目选项、正确答案、自己的答案、答案解析和错题卡中记录的对应序号的题目为正确或错误。</w:t>
      </w:r>
    </w:p>
    <w:p>
      <w:pPr>
        <w:ind w:firstLine="480"/>
      </w:pPr>
    </w:p>
    <w:p>
      <w:pPr>
        <w:ind w:left="480" w:firstLine="480"/>
        <w:jc w:val="center"/>
      </w:pPr>
      <w:r>
        <w:object>
          <v:shape id="_x0000_i1029" o:spt="75" type="#_x0000_t75" style="height:162pt;width:121.8pt;" o:ole="t" filled="f" o:preferrelative="t" stroked="f" coordsize="21600,21600">
            <v:path/>
            <v:fill on="f" focussize="0,0"/>
            <v:stroke on="f" joinstyle="miter"/>
            <v:imagedata r:id="rId23" o:title=""/>
            <o:lock v:ext="edit" aspectratio="t"/>
            <w10:wrap type="none"/>
            <w10:anchorlock/>
          </v:shape>
          <o:OLEObject Type="Embed" ProgID="Visio.Drawing.15" ShapeID="_x0000_i1029" DrawAspect="Content" ObjectID="_1468075729" r:id="rId22">
            <o:LockedField>false</o:LockedField>
          </o:OLEObject>
        </w:object>
      </w:r>
      <w:r>
        <w:t xml:space="preserve">       </w:t>
      </w:r>
      <w:r>
        <w:object>
          <v:shape id="_x0000_i1030" o:spt="75" type="#_x0000_t75" style="height:160.2pt;width:187.2pt;" o:ole="t" filled="f" o:preferrelative="t" stroked="f" coordsize="21600,21600">
            <v:path/>
            <v:fill on="f" focussize="0,0"/>
            <v:stroke on="f" joinstyle="miter"/>
            <v:imagedata r:id="rId25" o:title=""/>
            <o:lock v:ext="edit" aspectratio="t"/>
            <w10:wrap type="none"/>
            <w10:anchorlock/>
          </v:shape>
          <o:OLEObject Type="Embed" ProgID="Visio.Drawing.15" ShapeID="_x0000_i1030" DrawAspect="Content" ObjectID="_1468075730" r:id="rId24">
            <o:LockedField>false</o:LockedField>
          </o:OLEObject>
        </w:object>
      </w:r>
    </w:p>
    <w:p>
      <w:pPr>
        <w:ind w:left="480" w:firstLine="420"/>
        <w:jc w:val="center"/>
        <w:rPr>
          <w:rFonts w:ascii="黑体" w:hAnsi="黑体" w:eastAsia="黑体" w:cs="黑体"/>
          <w:sz w:val="21"/>
          <w:szCs w:val="21"/>
        </w:rPr>
      </w:pPr>
      <w:r>
        <w:rPr>
          <w:rFonts w:hint="eastAsia" w:ascii="黑体" w:hAnsi="黑体" w:eastAsia="黑体" w:cs="黑体"/>
          <w:sz w:val="21"/>
          <w:szCs w:val="21"/>
        </w:rPr>
        <w:t>图</w:t>
      </w:r>
      <w:r>
        <w:rPr>
          <w:rFonts w:ascii="黑体" w:hAnsi="黑体" w:eastAsia="黑体" w:cs="黑体"/>
          <w:sz w:val="21"/>
          <w:szCs w:val="21"/>
        </w:rPr>
        <w:t xml:space="preserve">8 </w:t>
      </w:r>
      <w:r>
        <w:rPr>
          <w:rFonts w:hint="eastAsia" w:ascii="黑体" w:hAnsi="黑体" w:eastAsia="黑体" w:cs="黑体"/>
          <w:sz w:val="21"/>
          <w:szCs w:val="21"/>
        </w:rPr>
        <w:t xml:space="preserve">错题模块图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图</w:t>
      </w:r>
      <w:r>
        <w:rPr>
          <w:rFonts w:ascii="黑体" w:hAnsi="黑体" w:eastAsia="黑体" w:cs="黑体"/>
          <w:sz w:val="21"/>
          <w:szCs w:val="21"/>
        </w:rPr>
        <w:t xml:space="preserve">9 </w:t>
      </w:r>
      <w:r>
        <w:rPr>
          <w:rFonts w:hint="eastAsia" w:ascii="黑体" w:hAnsi="黑体" w:eastAsia="黑体" w:cs="黑体"/>
          <w:sz w:val="21"/>
          <w:szCs w:val="21"/>
        </w:rPr>
        <w:t>学生首页模块图</w:t>
      </w:r>
    </w:p>
    <w:p>
      <w:pPr>
        <w:ind w:firstLine="480"/>
      </w:pPr>
    </w:p>
    <w:p>
      <w:pPr>
        <w:ind w:firstLine="0" w:firstLineChars="0"/>
      </w:pPr>
      <w:r>
        <w:rPr>
          <w:rFonts w:hint="eastAsia"/>
        </w:rPr>
        <w:t>（5） 学生首页模块</w:t>
      </w:r>
    </w:p>
    <w:p>
      <w:pPr>
        <w:ind w:firstLine="480"/>
      </w:pPr>
      <w:r>
        <w:rPr>
          <w:rFonts w:hint="eastAsia"/>
        </w:rPr>
        <w:t>学生首页模块如图9所示，该模块是学生端功能模块的核心功能，该模块具体实现包含科目选择模块、试卷选择模块、试卷详情模块和开始考试模块四个子模块。学生点击进入首页以九宫格的形式提供给学生用户进行科目选择，即编程语言的选择，学生在选择科目后即可进入对应科目下的试卷列表页面，该页面顶部以跑马灯效果无缝滚动显示最新一条教师发布的考试公告，试卷列表包括试卷名称、试卷类型、发布时间、难度系数和参数人数信息。学生点击查看详情可进入查看对应试卷的完整信息，还包括试卷的全部题数、考试时长、试卷总分、及格标准、题型介绍和注意事项的详细信息。若学生该试卷未参加考试则可点击底部开始考试按钮进入开始考试页面，若学生该试卷已完成考试则顶部按钮为禁用状态且显示已完成提示。开始考试页面包括试卷名称提醒、考试日期提醒、考试时长提醒、剩余时间提醒、当前题数提醒、答题卡和页面底部上一题下一题按钮，学生用户可通过点击上一题和下一题切换当前题目，也可点击答题卡显示全部题目点击对应的题序进入题目，同时当前题序为最后一题时页面顶部会出现提交试卷按钮，点击答题卡顶部也有对应的提交试卷按钮，页面左上角点击返回按钮系统会自动提交试卷并跳转到学生首页，若考试时间截止系统会给出提示并自动提交试卷。</w:t>
      </w:r>
    </w:p>
    <w:p>
      <w:pPr>
        <w:pStyle w:val="60"/>
        <w:outlineLvl w:val="2"/>
      </w:pPr>
      <w:r>
        <w:rPr>
          <w:rFonts w:hint="eastAsia"/>
        </w:rPr>
        <w:t>　</w:t>
      </w:r>
      <w:bookmarkStart w:id="40" w:name="_Toc8154884"/>
      <w:r>
        <w:rPr>
          <w:rFonts w:hint="eastAsia"/>
        </w:rPr>
        <w:t>教师端功能模块设计</w:t>
      </w:r>
      <w:bookmarkEnd w:id="40"/>
    </w:p>
    <w:p>
      <w:pPr>
        <w:widowControl/>
        <w:snapToGrid/>
        <w:ind w:firstLine="480"/>
        <w:jc w:val="left"/>
        <w:rPr>
          <w:rFonts w:ascii="宋体" w:hAnsi="宋体"/>
        </w:rPr>
      </w:pPr>
      <w:r>
        <w:rPr>
          <w:rFonts w:hint="eastAsia" w:ascii="宋体" w:hAnsi="宋体"/>
        </w:rPr>
        <w:t>教师端功能模块的结构如图10所示，该端提供给教师进行考试的管理。此端分为五个功能模块。</w:t>
      </w:r>
    </w:p>
    <w:p>
      <w:pPr>
        <w:ind w:left="480" w:firstLine="480"/>
        <w:jc w:val="center"/>
      </w:pPr>
      <w:r>
        <w:br w:type="textWrapping"/>
      </w:r>
      <w:r>
        <w:object>
          <v:shape id="_x0000_i1031" o:spt="75" type="#_x0000_t75" style="height:145.2pt;width:171.6pt;" o:ole="t" filled="f" o:preferrelative="t" stroked="f" coordsize="21600,21600">
            <v:path/>
            <v:fill on="f" focussize="0,0"/>
            <v:stroke on="f" joinstyle="miter"/>
            <v:imagedata r:id="rId27" o:title=""/>
            <o:lock v:ext="edit" aspectratio="t"/>
            <w10:wrap type="none"/>
            <w10:anchorlock/>
          </v:shape>
          <o:OLEObject Type="Embed" ProgID="Visio.Drawing.15" ShapeID="_x0000_i1031" DrawAspect="Content" ObjectID="_1468075731" r:id="rId26">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10 </w:t>
      </w:r>
      <w:r>
        <w:rPr>
          <w:rFonts w:hint="eastAsia" w:ascii="黑体" w:hAnsi="黑体" w:eastAsia="黑体"/>
          <w:sz w:val="21"/>
          <w:szCs w:val="21"/>
        </w:rPr>
        <w:t>教师端功能模块结构图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教师通过管理员分配的账号密码即可登录进入教师端，对考试进行相关的管理操作。而对于退出系统，教师只需点击退出登录即可注销登录信息。</w:t>
      </w:r>
    </w:p>
    <w:p>
      <w:pPr>
        <w:ind w:firstLine="0" w:firstLineChars="0"/>
      </w:pPr>
      <w:r>
        <w:rPr>
          <w:rFonts w:hint="eastAsia"/>
        </w:rPr>
        <w:t>（2） 考试公告模块</w:t>
      </w:r>
    </w:p>
    <w:p>
      <w:pPr>
        <w:ind w:firstLine="480"/>
      </w:pPr>
      <w:r>
        <w:rPr>
          <w:rFonts w:hint="eastAsia"/>
        </w:rPr>
        <w:t>通过此模块教师可以查看已发布的考试公告，新增发布考试公告，删除已发布的考试公告，同时最新发布的一条考试公告会在学生端的试卷列表页面、试卷详情页面、查看成绩页面和成绩报告页面以跑马灯形式无缝滚动显示，起到提醒学生做好相关考试准备的作用。</w:t>
      </w:r>
    </w:p>
    <w:p>
      <w:pPr>
        <w:ind w:firstLine="0" w:firstLineChars="0"/>
      </w:pPr>
      <w:r>
        <w:rPr>
          <w:rFonts w:hint="eastAsia"/>
        </w:rPr>
        <w:t>（3） 试卷管理模块</w:t>
      </w:r>
    </w:p>
    <w:p>
      <w:pPr>
        <w:ind w:firstLine="480"/>
      </w:pPr>
      <w:r>
        <w:rPr>
          <w:rFonts w:hint="eastAsia"/>
        </w:rPr>
        <w:t>教师通过此模块可以对发布在学生端的试卷进行管理，可以查询已发布的试卷信息，还可以以固定组卷和随机组卷两种方式发布试卷信息，同时发布试卷还需填写试卷名称、考试时长、难度系数、注意事项、各题型分数等信息。</w:t>
      </w:r>
    </w:p>
    <w:p>
      <w:pPr>
        <w:pStyle w:val="63"/>
        <w:numPr>
          <w:ilvl w:val="0"/>
          <w:numId w:val="6"/>
        </w:numPr>
        <w:ind w:firstLineChars="0"/>
      </w:pPr>
      <w:r>
        <w:rPr>
          <w:rFonts w:hint="eastAsia"/>
        </w:rPr>
        <w:t xml:space="preserve"> 题库管理模块</w:t>
      </w:r>
    </w:p>
    <w:p>
      <w:pPr>
        <w:ind w:firstLine="480"/>
      </w:pPr>
      <w:r>
        <w:rPr>
          <w:rFonts w:hint="eastAsia"/>
        </w:rPr>
        <w:t>通过此模块教师可以对系统的题库进行管理，包含对单选题题库、多选题题库、判断题题库和填空题题库进行查询题库题目、增加题目到题库和修改题库中题目信息等操作。</w:t>
      </w:r>
    </w:p>
    <w:p>
      <w:pPr>
        <w:pStyle w:val="63"/>
        <w:numPr>
          <w:ilvl w:val="0"/>
          <w:numId w:val="6"/>
        </w:numPr>
        <w:ind w:firstLineChars="0"/>
      </w:pPr>
      <w:r>
        <w:rPr>
          <w:rFonts w:hint="eastAsia"/>
        </w:rPr>
        <w:t>成绩管理模块</w:t>
      </w:r>
    </w:p>
    <w:p>
      <w:pPr>
        <w:ind w:firstLine="480"/>
      </w:pPr>
      <w:r>
        <w:rPr>
          <w:rFonts w:hint="eastAsia"/>
        </w:rPr>
        <w:t>通过此模块教师可以查询不同试卷已参加考试的学生的考试成绩，同时能够以excel表格的形式导出学生成绩信息，还可对部分考试过程遇到问题而无法正常考试的学生的成绩进行删除操作，以使学生可以重新进行对应试卷的考试。</w:t>
      </w:r>
    </w:p>
    <w:p>
      <w:pPr>
        <w:pStyle w:val="60"/>
        <w:outlineLvl w:val="2"/>
      </w:pPr>
      <w:r>
        <w:rPr>
          <w:rFonts w:hint="eastAsia"/>
        </w:rPr>
        <w:t>　</w:t>
      </w:r>
      <w:bookmarkStart w:id="41" w:name="_Toc8154885"/>
      <w:r>
        <w:rPr>
          <w:rFonts w:hint="eastAsia"/>
        </w:rPr>
        <w:t>管理员端功能模块设计</w:t>
      </w:r>
      <w:bookmarkEnd w:id="41"/>
    </w:p>
    <w:p>
      <w:pPr>
        <w:widowControl/>
        <w:snapToGrid/>
        <w:ind w:firstLine="480"/>
        <w:jc w:val="left"/>
        <w:rPr>
          <w:rFonts w:ascii="宋体" w:hAnsi="宋体"/>
        </w:rPr>
      </w:pPr>
      <w:r>
        <w:rPr>
          <w:rFonts w:hint="eastAsia" w:ascii="宋体" w:hAnsi="宋体"/>
        </w:rPr>
        <w:t>管理员端功能模块的结构如图11所示，该端提供给管理员进行系统的管理。此端分为六个功能模块。</w:t>
      </w:r>
    </w:p>
    <w:p>
      <w:pPr>
        <w:ind w:left="480" w:firstLine="480"/>
        <w:jc w:val="center"/>
      </w:pPr>
      <w:r>
        <w:br w:type="textWrapping"/>
      </w:r>
      <w:r>
        <w:object>
          <v:shape id="_x0000_i1032" o:spt="75" type="#_x0000_t75" style="height:145.2pt;width:207.6pt;" o:ole="t" filled="f" o:preferrelative="t" stroked="f" coordsize="21600,21600">
            <v:path/>
            <v:fill on="f" focussize="0,0"/>
            <v:stroke on="f" joinstyle="miter"/>
            <v:imagedata r:id="rId29" o:title=""/>
            <o:lock v:ext="edit" aspectratio="t"/>
            <w10:wrap type="none"/>
            <w10:anchorlock/>
          </v:shape>
          <o:OLEObject Type="Embed" ProgID="Visio.Drawing.15" ShapeID="_x0000_i1032" DrawAspect="Content" ObjectID="_1468075732" r:id="rId28">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11 </w:t>
      </w:r>
      <w:r>
        <w:rPr>
          <w:rFonts w:hint="eastAsia" w:ascii="黑体" w:hAnsi="黑体" w:eastAsia="黑体"/>
          <w:sz w:val="21"/>
          <w:szCs w:val="21"/>
        </w:rPr>
        <w:t>管理员端功能模块结构图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管理员通过分配的账号密码即可登录进入管理员端，对系统进行相关的管理操作。而对于退出系统，管理员只需点击退出登录即可注销登录信息。</w:t>
      </w:r>
    </w:p>
    <w:p>
      <w:pPr>
        <w:ind w:firstLine="0" w:firstLineChars="0"/>
      </w:pPr>
      <w:r>
        <w:rPr>
          <w:rFonts w:hint="eastAsia"/>
        </w:rPr>
        <w:t>（2） 学生管理模块</w:t>
      </w:r>
    </w:p>
    <w:p>
      <w:pPr>
        <w:ind w:firstLine="480"/>
      </w:pPr>
      <w:r>
        <w:rPr>
          <w:rFonts w:hint="eastAsia"/>
        </w:rPr>
        <w:t>通过此模块管理员可进行增加学生信息、查询系统全部学生信息和修改学生信息的操作，同时还可管理学生是否有权限登录该系统的学生端。</w:t>
      </w:r>
    </w:p>
    <w:p>
      <w:pPr>
        <w:ind w:firstLine="0" w:firstLineChars="0"/>
      </w:pPr>
      <w:r>
        <w:rPr>
          <w:rFonts w:hint="eastAsia"/>
        </w:rPr>
        <w:t>（3） 教师管理模块</w:t>
      </w:r>
    </w:p>
    <w:p>
      <w:pPr>
        <w:ind w:firstLine="480"/>
      </w:pPr>
      <w:r>
        <w:rPr>
          <w:rFonts w:hint="eastAsia"/>
        </w:rPr>
        <w:t>管理员通过此模块可对教师信息进行添加、重置密码、批量导入和导出信息的操作。</w:t>
      </w:r>
    </w:p>
    <w:p>
      <w:pPr>
        <w:ind w:firstLine="0" w:firstLineChars="0"/>
      </w:pPr>
      <w:r>
        <w:rPr>
          <w:rFonts w:hint="eastAsia"/>
        </w:rPr>
        <w:t>（4） 轮播图管理模块</w:t>
      </w:r>
    </w:p>
    <w:p>
      <w:pPr>
        <w:ind w:firstLine="480"/>
      </w:pPr>
      <w:r>
        <w:rPr>
          <w:rFonts w:hint="eastAsia"/>
        </w:rPr>
        <w:t>此模块是管理员对学生端首页轮播图进行管理的模块，通过此模块管理员可进行增加轮播图数据、删除轮播图数据、查询学生端首页全部轮播图数据和修改轮播图数据的操作。</w:t>
      </w:r>
    </w:p>
    <w:p>
      <w:pPr>
        <w:ind w:firstLine="0" w:firstLineChars="0"/>
      </w:pPr>
      <w:r>
        <w:rPr>
          <w:rFonts w:hint="eastAsia"/>
        </w:rPr>
        <w:t>（5） 科目管理模块</w:t>
      </w:r>
    </w:p>
    <w:p>
      <w:pPr>
        <w:ind w:firstLine="480"/>
      </w:pPr>
      <w:r>
        <w:rPr>
          <w:rFonts w:hint="eastAsia"/>
        </w:rPr>
        <w:t>此模块是管理员对编程语言信息进行管理的模块，通过此模块管理员可对编程语言进行查询、添加、编辑和删除无发布试卷的编程语言的操作。</w:t>
      </w:r>
    </w:p>
    <w:p>
      <w:pPr>
        <w:ind w:firstLine="0" w:firstLineChars="0"/>
      </w:pPr>
      <w:r>
        <w:rPr>
          <w:rFonts w:hint="eastAsia"/>
        </w:rPr>
        <w:t>（6） 留言管理模块</w:t>
      </w:r>
    </w:p>
    <w:p>
      <w:pPr>
        <w:ind w:firstLine="480"/>
      </w:pPr>
      <w:r>
        <w:rPr>
          <w:rFonts w:hint="eastAsia"/>
        </w:rPr>
        <w:t>此模块是管理员对学生反馈内容进行管理的模块，管理员可查看学生的全部反馈留言信息，还可对待回复的反馈留言进行回复操作。</w:t>
      </w:r>
    </w:p>
    <w:p>
      <w:pPr>
        <w:pStyle w:val="59"/>
      </w:pPr>
      <w:r>
        <w:rPr>
          <w:rFonts w:hint="eastAsia"/>
        </w:rPr>
        <w:t>　</w:t>
      </w:r>
      <w:bookmarkStart w:id="42" w:name="_Toc8154886"/>
      <w:r>
        <w:rPr>
          <w:rFonts w:hint="eastAsia"/>
        </w:rPr>
        <w:t>数据库设计</w:t>
      </w:r>
      <w:bookmarkEnd w:id="42"/>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3" w:name="_Toc8154887"/>
      <w:r>
        <w:rPr>
          <w:rFonts w:hint="eastAsia"/>
        </w:rPr>
        <w:t>项目实体</w:t>
      </w:r>
      <w:r>
        <w:t>E-R</w:t>
      </w:r>
      <w:r>
        <w:rPr>
          <w:rFonts w:hint="eastAsia"/>
        </w:rPr>
        <w:t>图</w:t>
      </w:r>
      <w:bookmarkEnd w:id="43"/>
    </w:p>
    <w:p>
      <w:pPr>
        <w:widowControl/>
        <w:snapToGrid/>
        <w:ind w:firstLine="480"/>
        <w:jc w:val="left"/>
        <w:rPr>
          <w:rFonts w:ascii="宋体" w:hAnsi="宋体"/>
        </w:rPr>
      </w:pPr>
      <w:r>
        <w:rPr>
          <w:rFonts w:hint="eastAsia" w:ascii="宋体" w:hAnsi="宋体"/>
        </w:rPr>
        <w:t>本在线考试系统抽象出来的实体对象共计</w:t>
      </w:r>
      <w:r>
        <w:rPr>
          <w:rFonts w:ascii="宋体" w:hAnsi="宋体"/>
        </w:rPr>
        <w:t>15</w:t>
      </w:r>
      <w:r>
        <w:rPr>
          <w:rFonts w:hint="eastAsia" w:ascii="宋体" w:hAnsi="宋体"/>
        </w:rPr>
        <w:t>个，具体有如下实体：学生实体、学生反馈实体、学生首页轮播图实体、学生试卷答案实体、学生试卷成绩实体、教师实体、教师公告实体、管理员实体、编程语言实体、试卷实体、试卷问题实体、填空题库实体、判断题库实体、多选题库实体和单选题库实体。</w:t>
      </w:r>
    </w:p>
    <w:p>
      <w:pPr>
        <w:widowControl/>
        <w:snapToGrid/>
        <w:ind w:firstLine="0" w:firstLineChars="0"/>
        <w:jc w:val="left"/>
        <w:rPr>
          <w:rFonts w:ascii="宋体" w:hAnsi="宋体"/>
        </w:rPr>
      </w:pPr>
      <w:r>
        <w:rPr>
          <w:rFonts w:hint="eastAsia" w:ascii="宋体" w:hAnsi="宋体"/>
        </w:rPr>
        <w:t xml:space="preserve">（1） </w:t>
      </w:r>
      <w:r>
        <w:rPr>
          <w:rFonts w:hint="eastAsia"/>
        </w:rPr>
        <w:t>学生实体</w:t>
      </w:r>
    </w:p>
    <w:p>
      <w:pPr>
        <w:pStyle w:val="63"/>
        <w:ind w:firstLine="0" w:firstLineChars="0"/>
      </w:pPr>
    </w:p>
    <w:p>
      <w:pPr>
        <w:ind w:firstLine="480"/>
        <w:jc w:val="center"/>
      </w:pPr>
      <w:r>
        <w:object>
          <v:shape id="_x0000_i1033" o:spt="75" type="#_x0000_t75" style="height:181.8pt;width:292.2pt;" o:ole="t" filled="f" o:preferrelative="t" stroked="f" coordsize="21600,21600">
            <v:path/>
            <v:fill on="f" focussize="0,0"/>
            <v:stroke on="f" joinstyle="miter"/>
            <v:imagedata r:id="rId31" o:title=""/>
            <o:lock v:ext="edit" aspectratio="t"/>
            <w10:wrap type="none"/>
            <w10:anchorlock/>
          </v:shape>
          <o:OLEObject Type="Embed" ProgID="Visio.Drawing.15" ShapeID="_x0000_i1033" DrawAspect="Content" ObjectID="_1468075733" r:id="rId30">
            <o:LockedField>false</o:LockedField>
          </o:OLEObject>
        </w:object>
      </w:r>
    </w:p>
    <w:p>
      <w:pPr>
        <w:pStyle w:val="11"/>
        <w:rPr>
          <w:rFonts w:ascii="黑体" w:hAnsi="黑体"/>
        </w:rPr>
      </w:pPr>
      <w:bookmarkStart w:id="44" w:name="_Ref417125147"/>
      <w:r>
        <w:rPr>
          <w:rFonts w:hint="eastAsia" w:ascii="黑体" w:hAnsi="黑体"/>
        </w:rPr>
        <w:t>图</w:t>
      </w:r>
      <w:bookmarkEnd w:id="44"/>
      <w:r>
        <w:rPr>
          <w:rFonts w:hint="eastAsia" w:ascii="黑体" w:hAnsi="黑体"/>
        </w:rPr>
        <w:t>1</w:t>
      </w:r>
      <w:r>
        <w:rPr>
          <w:rFonts w:ascii="黑体" w:hAnsi="黑体"/>
        </w:rPr>
        <w:t xml:space="preserve">2 </w:t>
      </w:r>
      <w:r>
        <w:rPr>
          <w:rFonts w:hint="eastAsia" w:ascii="黑体" w:hAnsi="黑体"/>
        </w:rPr>
        <w:t>学生实体</w:t>
      </w:r>
      <w:r>
        <w:rPr>
          <w:rFonts w:ascii="黑体" w:hAnsi="黑体"/>
        </w:rPr>
        <w:t xml:space="preserve"> E-R</w:t>
      </w:r>
      <w:r>
        <w:rPr>
          <w:rFonts w:hint="eastAsia" w:ascii="黑体" w:hAnsi="黑体"/>
        </w:rPr>
        <w:t>图</w:t>
      </w:r>
    </w:p>
    <w:p>
      <w:pPr>
        <w:ind w:firstLine="480"/>
      </w:pPr>
      <w:r>
        <w:rPr>
          <w:rFonts w:hint="eastAsia"/>
        </w:rPr>
        <w:t>学生实体主要记录学生用户的信息，所包含的属性具体有：学号、登录密码、姓名、头像链接、性别、邮箱、手机号码、注册时间、最近登录时间、安全码。学生实体的</w:t>
      </w:r>
      <w:r>
        <w:t>E-R</w:t>
      </w:r>
      <w:r>
        <w:rPr>
          <w:rFonts w:hint="eastAsia"/>
        </w:rPr>
        <w:t>图如1</w:t>
      </w:r>
      <w:r>
        <w:t>2</w:t>
      </w:r>
      <w:r>
        <w:rPr>
          <w:rFonts w:hint="eastAsia"/>
        </w:rPr>
        <w:t>所示：</w:t>
      </w:r>
    </w:p>
    <w:p>
      <w:pPr>
        <w:ind w:firstLine="0" w:firstLineChars="0"/>
      </w:pPr>
      <w:r>
        <w:rPr>
          <w:rFonts w:hint="eastAsia"/>
        </w:rPr>
        <w:t xml:space="preserve">（2） </w:t>
      </w:r>
      <w:r>
        <w:rPr>
          <w:rFonts w:hint="eastAsia" w:ascii="宋体" w:hAnsi="宋体"/>
        </w:rPr>
        <w:t>学生反馈实体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w:t>
      </w:r>
      <w:r>
        <w:rPr>
          <w:rFonts w:hint="eastAsia"/>
        </w:rPr>
        <w:t>生反馈实体主要记录学生反馈内容和管理员回复内容等信息，所包含的属性具体有：反馈I</w:t>
      </w:r>
      <w:r>
        <w:t>D</w:t>
      </w:r>
      <w:r>
        <w:rPr>
          <w:rFonts w:hint="eastAsia"/>
        </w:rPr>
        <w:t>、反馈内容、反馈创建时间、学号、学生姓名、管理员回复内容、管理员号、管理员姓名、反馈状态和回复时间。学生反馈实体的</w:t>
      </w:r>
      <w:r>
        <w:t>E-R</w:t>
      </w:r>
      <w:r>
        <w:rPr>
          <w:rFonts w:hint="eastAsia"/>
        </w:rPr>
        <w:t>图如1</w:t>
      </w:r>
      <w:r>
        <w:t>3</w:t>
      </w:r>
      <w:r>
        <w:rPr>
          <w:rFonts w:hint="eastAsia"/>
        </w:rPr>
        <w:t>所示：</w:t>
      </w:r>
    </w:p>
    <w:p>
      <w:pPr>
        <w:ind w:firstLineChars="0"/>
      </w:pPr>
    </w:p>
    <w:p>
      <w:pPr>
        <w:ind w:firstLineChars="0"/>
        <w:jc w:val="center"/>
      </w:pPr>
      <w:r>
        <w:object>
          <v:shape id="_x0000_i1034" o:spt="75" type="#_x0000_t75" style="height:190.2pt;width:306pt;" o:ole="t" filled="f" o:preferrelative="t" stroked="f" coordsize="21600,21600">
            <v:path/>
            <v:fill on="f" focussize="0,0"/>
            <v:stroke on="f" joinstyle="miter"/>
            <v:imagedata r:id="rId33" o:title=""/>
            <o:lock v:ext="edit" aspectratio="t"/>
            <w10:wrap type="none"/>
            <w10:anchorlock/>
          </v:shape>
          <o:OLEObject Type="Embed" ProgID="Visio.Drawing.15" ShapeID="_x0000_i1034" DrawAspect="Content" ObjectID="_1468075734" r:id="rId32">
            <o:LockedField>false</o:LockedField>
          </o:OLEObject>
        </w:object>
      </w:r>
    </w:p>
    <w:p>
      <w:pPr>
        <w:pStyle w:val="11"/>
        <w:rPr>
          <w:rFonts w:ascii="黑体" w:hAnsi="黑体"/>
        </w:rPr>
      </w:pPr>
      <w:r>
        <w:rPr>
          <w:rFonts w:hint="eastAsia" w:ascii="黑体" w:hAnsi="黑体"/>
        </w:rPr>
        <w:t>图1</w:t>
      </w:r>
      <w:r>
        <w:rPr>
          <w:rFonts w:ascii="黑体" w:hAnsi="黑体"/>
        </w:rPr>
        <w:t xml:space="preserve">3 </w:t>
      </w:r>
      <w:r>
        <w:rPr>
          <w:rFonts w:hint="eastAsia" w:ascii="黑体" w:hAnsi="黑体"/>
        </w:rPr>
        <w:t>学生反馈实体</w:t>
      </w:r>
      <w:r>
        <w:rPr>
          <w:rFonts w:ascii="黑体" w:hAnsi="黑体"/>
        </w:rPr>
        <w:t xml:space="preserve"> E-R</w:t>
      </w:r>
      <w:r>
        <w:rPr>
          <w:rFonts w:hint="eastAsia" w:ascii="黑体" w:hAnsi="黑体"/>
        </w:rPr>
        <w:t>图</w:t>
      </w:r>
    </w:p>
    <w:p>
      <w:pPr>
        <w:pStyle w:val="63"/>
        <w:ind w:firstLine="0" w:firstLineChars="0"/>
        <w:rPr>
          <w:rFonts w:ascii="宋体" w:hAnsi="宋体"/>
        </w:rPr>
      </w:pPr>
    </w:p>
    <w:p>
      <w:pPr>
        <w:pStyle w:val="63"/>
        <w:ind w:firstLine="0" w:firstLineChars="0"/>
      </w:pPr>
      <w:r>
        <w:rPr>
          <w:rFonts w:hint="eastAsia" w:ascii="宋体" w:hAnsi="宋体"/>
        </w:rPr>
        <w:t>（3） 学生首页轮播图实体</w:t>
      </w:r>
    </w:p>
    <w:p>
      <w:pPr>
        <w:pStyle w:val="63"/>
        <w:ind w:firstLine="0" w:firstLineChars="0"/>
        <w:jc w:val="center"/>
      </w:pPr>
      <w:r>
        <w:rPr>
          <w:rFonts w:ascii="宋体" w:hAnsi="宋体"/>
        </w:rPr>
        <w:br w:type="textWrapping"/>
      </w:r>
      <w:r>
        <w:object>
          <v:shape id="_x0000_i1035" o:spt="75" type="#_x0000_t75" style="height:104.4pt;width:234.6pt;" o:ole="t" filled="f" o:preferrelative="t" stroked="f" coordsize="21600,21600">
            <v:path/>
            <v:fill on="f" focussize="0,0"/>
            <v:stroke on="f" joinstyle="miter"/>
            <v:imagedata r:id="rId35" o:title=""/>
            <o:lock v:ext="edit" aspectratio="t"/>
            <w10:wrap type="none"/>
            <w10:anchorlock/>
          </v:shape>
          <o:OLEObject Type="Embed" ProgID="Visio.Drawing.15" ShapeID="_x0000_i1035" DrawAspect="Content" ObjectID="_1468075735" r:id="rId3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4 </w:t>
      </w:r>
      <w:r>
        <w:rPr>
          <w:rFonts w:hint="eastAsia" w:ascii="黑体" w:hAnsi="黑体" w:eastAsia="黑体"/>
          <w:bCs/>
          <w:sz w:val="21"/>
          <w:szCs w:val="20"/>
        </w:rPr>
        <w:t>学生首页轮播图实体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480"/>
      </w:pPr>
      <w:r>
        <w:rPr>
          <w:rFonts w:hint="eastAsia" w:ascii="宋体" w:hAnsi="宋体"/>
        </w:rPr>
        <w:t>学生首页轮播图实体主要记录学生首页的轮播图数据，所包含的属性具体有：轮播图I</w:t>
      </w:r>
      <w:r>
        <w:rPr>
          <w:rFonts w:ascii="宋体" w:hAnsi="宋体"/>
        </w:rPr>
        <w:t>D</w:t>
      </w:r>
      <w:r>
        <w:rPr>
          <w:rFonts w:hint="eastAsia" w:ascii="宋体" w:hAnsi="宋体"/>
        </w:rPr>
        <w:t>、轮播图标题、轮播图图片地址、轮播图创建时间、创建轮播图的管理员号和创建轮播图的管理员姓名。学生首页轮播图实</w:t>
      </w:r>
      <w:r>
        <w:rPr>
          <w:rFonts w:hint="eastAsia"/>
        </w:rPr>
        <w:t>体的</w:t>
      </w:r>
      <w:r>
        <w:t>E-R</w:t>
      </w:r>
      <w:r>
        <w:rPr>
          <w:rFonts w:hint="eastAsia"/>
        </w:rPr>
        <w:t>图如1</w:t>
      </w:r>
      <w:r>
        <w:t>4</w:t>
      </w:r>
      <w:r>
        <w:rPr>
          <w:rFonts w:hint="eastAsia"/>
        </w:rPr>
        <w:t>所示：</w:t>
      </w:r>
    </w:p>
    <w:p>
      <w:pPr>
        <w:ind w:firstLine="0" w:firstLineChars="0"/>
      </w:pPr>
      <w:r>
        <w:rPr>
          <w:rFonts w:hint="eastAsia" w:ascii="宋体" w:hAnsi="宋体"/>
        </w:rPr>
        <w:t>（</w:t>
      </w:r>
      <w:r>
        <w:rPr>
          <w:rFonts w:ascii="宋体" w:hAnsi="宋体"/>
        </w:rPr>
        <w:t>4</w:t>
      </w:r>
      <w:r>
        <w:rPr>
          <w:rFonts w:hint="eastAsia" w:ascii="宋体" w:hAnsi="宋体"/>
        </w:rPr>
        <w:t>） 学生试卷答案实体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学生试卷答案实体主要记录学生已完成试卷的答案填写信息，所包含的属性具体有：答案I</w:t>
      </w:r>
      <w:r>
        <w:rPr>
          <w:rFonts w:ascii="宋体" w:hAnsi="宋体"/>
        </w:rPr>
        <w:t>D</w:t>
      </w:r>
      <w:r>
        <w:rPr>
          <w:rFonts w:hint="eastAsia" w:ascii="宋体" w:hAnsi="宋体"/>
        </w:rPr>
        <w:t>、答案内容、是否正确、问题I</w:t>
      </w:r>
      <w:r>
        <w:rPr>
          <w:rFonts w:ascii="宋体" w:hAnsi="宋体"/>
        </w:rPr>
        <w:t>D</w:t>
      </w:r>
      <w:r>
        <w:rPr>
          <w:rFonts w:hint="eastAsia" w:ascii="宋体" w:hAnsi="宋体"/>
        </w:rPr>
        <w:t>、试卷I</w:t>
      </w:r>
      <w:r>
        <w:rPr>
          <w:rFonts w:ascii="宋体" w:hAnsi="宋体"/>
        </w:rPr>
        <w:t>D</w:t>
      </w:r>
      <w:r>
        <w:rPr>
          <w:rFonts w:hint="eastAsia" w:ascii="宋体" w:hAnsi="宋体"/>
        </w:rPr>
        <w:t>、学号和是否被收藏。学生试卷答案实</w:t>
      </w:r>
      <w:r>
        <w:rPr>
          <w:rFonts w:hint="eastAsia"/>
        </w:rPr>
        <w:t>体的</w:t>
      </w:r>
      <w:r>
        <w:t>E-R</w:t>
      </w:r>
      <w:r>
        <w:rPr>
          <w:rFonts w:hint="eastAsia"/>
        </w:rPr>
        <w:t>图如1</w:t>
      </w:r>
      <w:r>
        <w:t>5</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36" o:spt="75" type="#_x0000_t75" style="height:121.8pt;width:247.8pt;" o:ole="t" filled="f" o:preferrelative="t" stroked="f" coordsize="21600,21600">
            <v:path/>
            <v:fill on="f" focussize="0,0"/>
            <v:stroke on="f" joinstyle="miter"/>
            <v:imagedata r:id="rId37" o:title=""/>
            <o:lock v:ext="edit" aspectratio="t"/>
            <w10:wrap type="none"/>
            <w10:anchorlock/>
          </v:shape>
          <o:OLEObject Type="Embed" ProgID="Visio.Drawing.15" ShapeID="_x0000_i1036" DrawAspect="Content" ObjectID="_1468075736" r:id="rId3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5 </w:t>
      </w:r>
      <w:r>
        <w:rPr>
          <w:rFonts w:hint="eastAsia" w:ascii="黑体" w:hAnsi="黑体" w:eastAsia="黑体"/>
          <w:bCs/>
          <w:sz w:val="21"/>
          <w:szCs w:val="20"/>
        </w:rPr>
        <w:t>学生试卷答案实体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（5） 学生试卷成绩实体</w:t>
      </w:r>
    </w:p>
    <w:p>
      <w:pPr>
        <w:ind w:firstLine="480"/>
      </w:pPr>
      <w:r>
        <w:rPr>
          <w:rFonts w:hint="eastAsia" w:ascii="宋体" w:hAnsi="宋体"/>
        </w:rPr>
        <w:t>学生试卷成绩实体主要记录学生已完成试卷的成绩信息，所包含的属性具体有：成绩I</w:t>
      </w:r>
      <w:r>
        <w:rPr>
          <w:rFonts w:ascii="宋体" w:hAnsi="宋体"/>
        </w:rPr>
        <w:t>D</w:t>
      </w:r>
      <w:r>
        <w:rPr>
          <w:rFonts w:hint="eastAsia" w:ascii="宋体" w:hAnsi="宋体"/>
        </w:rPr>
        <w:t>、答卷总分、答题花费时间、答题开始时间、答题结束时间、学号和试卷I</w:t>
      </w:r>
      <w:r>
        <w:rPr>
          <w:rFonts w:ascii="宋体" w:hAnsi="宋体"/>
        </w:rPr>
        <w:t>D</w:t>
      </w:r>
      <w:r>
        <w:rPr>
          <w:rFonts w:hint="eastAsia" w:ascii="宋体" w:hAnsi="宋体"/>
        </w:rPr>
        <w:t>。学生试卷成绩实</w:t>
      </w:r>
      <w:r>
        <w:rPr>
          <w:rFonts w:hint="eastAsia"/>
        </w:rPr>
        <w:t>体的</w:t>
      </w:r>
      <w:r>
        <w:t>E-R</w:t>
      </w:r>
      <w:r>
        <w:rPr>
          <w:rFonts w:hint="eastAsia"/>
        </w:rPr>
        <w:t>图如1</w:t>
      </w:r>
      <w:r>
        <w:t>6</w:t>
      </w:r>
      <w:r>
        <w:rPr>
          <w:rFonts w:hint="eastAsia"/>
        </w:rPr>
        <w:t>所示：</w:t>
      </w:r>
    </w:p>
    <w:p>
      <w:pPr>
        <w:ind w:firstLine="0" w:firstLineChars="0"/>
      </w:pPr>
    </w:p>
    <w:p>
      <w:pPr>
        <w:pStyle w:val="63"/>
        <w:ind w:firstLine="0" w:firstLineChars="0"/>
        <w:jc w:val="center"/>
      </w:pPr>
      <w:r>
        <w:object>
          <v:shape id="_x0000_i1037" o:spt="75" type="#_x0000_t75" style="height:132.6pt;width:261.6pt;" o:ole="t" filled="f" o:preferrelative="t" stroked="f" coordsize="21600,21600">
            <v:path/>
            <v:fill on="f" focussize="0,0"/>
            <v:stroke on="f" joinstyle="miter"/>
            <v:imagedata r:id="rId39" o:title=""/>
            <o:lock v:ext="edit" aspectratio="t"/>
            <w10:wrap type="none"/>
            <w10:anchorlock/>
          </v:shape>
          <o:OLEObject Type="Embed" ProgID="Visio.Drawing.15" ShapeID="_x0000_i1037" DrawAspect="Content" ObjectID="_1468075737" r:id="rId3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6 </w:t>
      </w:r>
      <w:r>
        <w:rPr>
          <w:rFonts w:hint="eastAsia" w:ascii="黑体" w:hAnsi="黑体" w:eastAsia="黑体"/>
          <w:bCs/>
          <w:sz w:val="21"/>
          <w:szCs w:val="20"/>
        </w:rPr>
        <w:t>学生试卷成绩实体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（6） </w:t>
      </w:r>
      <w:r>
        <w:rPr>
          <w:rFonts w:hint="eastAsia" w:ascii="宋体" w:hAnsi="宋体"/>
        </w:rPr>
        <w:t>教师实体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教师实体主要记录教师的信息，所包含的属性具体有：教工号、密码、姓名、邮箱、手机号和最近登录时间。教师实</w:t>
      </w:r>
      <w:r>
        <w:rPr>
          <w:rFonts w:hint="eastAsia"/>
        </w:rPr>
        <w:t>体的</w:t>
      </w:r>
      <w:r>
        <w:t>E-R</w:t>
      </w:r>
      <w:r>
        <w:rPr>
          <w:rFonts w:hint="eastAsia"/>
        </w:rPr>
        <w:t>图如1</w:t>
      </w:r>
      <w:r>
        <w:t>7</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38" o:spt="75" type="#_x0000_t75" style="height:113.4pt;width:267pt;" o:ole="t" filled="f" o:preferrelative="t" stroked="f" coordsize="21600,21600">
            <v:path/>
            <v:fill on="f" focussize="0,0"/>
            <v:stroke on="f" joinstyle="miter"/>
            <v:imagedata r:id="rId41" o:title=""/>
            <o:lock v:ext="edit" aspectratio="t"/>
            <w10:wrap type="none"/>
            <w10:anchorlock/>
          </v:shape>
          <o:OLEObject Type="Embed" ProgID="Visio.Drawing.15" ShapeID="_x0000_i1038" DrawAspect="Content" ObjectID="_1468075738" r:id="rId4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7 </w:t>
      </w:r>
      <w:r>
        <w:rPr>
          <w:rFonts w:hint="eastAsia" w:ascii="黑体" w:hAnsi="黑体" w:eastAsia="黑体"/>
          <w:bCs/>
          <w:sz w:val="21"/>
          <w:szCs w:val="20"/>
        </w:rPr>
        <w:t>教师实体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ascii="宋体" w:hAnsi="宋体"/>
        </w:rPr>
        <w:t>（7） 教师公告实体</w:t>
      </w:r>
    </w:p>
    <w:p>
      <w:pPr>
        <w:pStyle w:val="63"/>
        <w:ind w:firstLine="480"/>
      </w:pPr>
      <w:r>
        <w:rPr>
          <w:rFonts w:hint="eastAsia" w:ascii="宋体" w:hAnsi="宋体"/>
        </w:rPr>
        <w:t>教师公告实体主要记录教师发布的公告信息，所包含的属性具体有：公告I</w:t>
      </w:r>
      <w:r>
        <w:rPr>
          <w:rFonts w:ascii="宋体" w:hAnsi="宋体"/>
        </w:rPr>
        <w:t>D</w:t>
      </w:r>
      <w:r>
        <w:rPr>
          <w:rFonts w:hint="eastAsia" w:ascii="宋体" w:hAnsi="宋体"/>
        </w:rPr>
        <w:t>、公告内容、公告创建时间、创建公告的教工号、创建公告的教师姓名、学号和是否被查看。教师公告实</w:t>
      </w:r>
      <w:r>
        <w:rPr>
          <w:rFonts w:hint="eastAsia"/>
        </w:rPr>
        <w:t>体的</w:t>
      </w:r>
      <w:r>
        <w:t>E-R</w:t>
      </w:r>
      <w:r>
        <w:rPr>
          <w:rFonts w:hint="eastAsia"/>
        </w:rPr>
        <w:t>图如1</w:t>
      </w:r>
      <w:r>
        <w:t>8</w:t>
      </w:r>
      <w:r>
        <w:rPr>
          <w:rFonts w:hint="eastAsia"/>
        </w:rPr>
        <w:t>所示：</w:t>
      </w:r>
    </w:p>
    <w:p>
      <w:pPr>
        <w:pStyle w:val="63"/>
        <w:ind w:firstLine="480"/>
      </w:pPr>
    </w:p>
    <w:p>
      <w:pPr>
        <w:pStyle w:val="63"/>
        <w:ind w:firstLine="0" w:firstLineChars="0"/>
        <w:jc w:val="center"/>
      </w:pPr>
      <w:r>
        <w:object>
          <v:shape id="_x0000_i1039" o:spt="75" type="#_x0000_t75" style="height:131.4pt;width:264pt;" o:ole="t" filled="f" o:preferrelative="t" stroked="f" coordsize="21600,21600">
            <v:path/>
            <v:fill on="f" focussize="0,0"/>
            <v:stroke on="f" joinstyle="miter"/>
            <v:imagedata r:id="rId43" o:title=""/>
            <o:lock v:ext="edit" aspectratio="t"/>
            <w10:wrap type="none"/>
            <w10:anchorlock/>
          </v:shape>
          <o:OLEObject Type="Embed" ProgID="Visio.Drawing.15" ShapeID="_x0000_i1039" DrawAspect="Content" ObjectID="_1468075739" r:id="rId4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8 </w:t>
      </w:r>
      <w:r>
        <w:rPr>
          <w:rFonts w:hint="eastAsia" w:ascii="黑体" w:hAnsi="黑体" w:eastAsia="黑体"/>
          <w:bCs/>
          <w:sz w:val="21"/>
          <w:szCs w:val="20"/>
        </w:rPr>
        <w:t>教师公告实体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（8） </w:t>
      </w:r>
      <w:r>
        <w:rPr>
          <w:rFonts w:hint="eastAsia" w:ascii="宋体" w:hAnsi="宋体"/>
        </w:rPr>
        <w:t>管理员实体</w:t>
      </w:r>
      <w:r>
        <w:rPr>
          <w:rFonts w:ascii="宋体" w:hAnsi="宋体"/>
        </w:rPr>
        <w:br w:type="textWrapping"/>
      </w:r>
      <w:r>
        <w:rPr>
          <w:rFonts w:ascii="宋体" w:hAnsi="宋体"/>
        </w:rPr>
        <w:t xml:space="preserve">    </w:t>
      </w:r>
      <w:r>
        <w:rPr>
          <w:rFonts w:hint="eastAsia" w:ascii="宋体" w:hAnsi="宋体"/>
        </w:rPr>
        <w:t>管理员实体主要记录管理员的信息，所包含的属性具体有：管理员号、密码、姓名、性别、邮箱、手机号和最近登录时间。管理员实</w:t>
      </w:r>
      <w:r>
        <w:rPr>
          <w:rFonts w:hint="eastAsia"/>
        </w:rPr>
        <w:t>体的</w:t>
      </w:r>
      <w:r>
        <w:t>E-R</w:t>
      </w:r>
      <w:r>
        <w:rPr>
          <w:rFonts w:hint="eastAsia"/>
        </w:rPr>
        <w:t>图如1</w:t>
      </w:r>
      <w:r>
        <w:t>9</w:t>
      </w:r>
      <w:r>
        <w:rPr>
          <w:rFonts w:hint="eastAsia"/>
        </w:rPr>
        <w:t>所示：</w:t>
      </w:r>
      <w:r>
        <w:rPr>
          <w:rFonts w:ascii="宋体" w:hAnsi="宋体"/>
        </w:rPr>
        <w:br w:type="textWrapping"/>
      </w:r>
    </w:p>
    <w:p>
      <w:pPr>
        <w:pStyle w:val="63"/>
        <w:ind w:firstLine="0" w:firstLineChars="0"/>
        <w:jc w:val="center"/>
      </w:pPr>
      <w:r>
        <w:object>
          <v:shape id="_x0000_i1040" o:spt="75" type="#_x0000_t75" style="height:126pt;width:242.4pt;" o:ole="t" filled="f" o:preferrelative="t" stroked="f" coordsize="21600,21600">
            <v:path/>
            <v:fill on="f" focussize="0,0"/>
            <v:stroke on="f" joinstyle="miter"/>
            <v:imagedata r:id="rId45" o:title=""/>
            <o:lock v:ext="edit" aspectratio="t"/>
            <w10:wrap type="none"/>
            <w10:anchorlock/>
          </v:shape>
          <o:OLEObject Type="Embed" ProgID="Visio.Drawing.15" ShapeID="_x0000_i1040" DrawAspect="Content" ObjectID="_1468075740" r:id="rId4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9 </w:t>
      </w:r>
      <w:r>
        <w:rPr>
          <w:rFonts w:hint="eastAsia" w:ascii="黑体" w:hAnsi="黑体" w:eastAsia="黑体"/>
          <w:bCs/>
          <w:sz w:val="21"/>
          <w:szCs w:val="20"/>
        </w:rPr>
        <w:t>管理员实体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rPr>
        <w:t xml:space="preserve">（9） </w:t>
      </w:r>
      <w:r>
        <w:rPr>
          <w:rFonts w:hint="eastAsia" w:ascii="宋体" w:hAnsi="宋体"/>
        </w:rPr>
        <w:t>编程语言实体</w:t>
      </w:r>
    </w:p>
    <w:p>
      <w:pPr>
        <w:pStyle w:val="63"/>
        <w:ind w:firstLine="480"/>
      </w:pPr>
      <w:r>
        <w:rPr>
          <w:rFonts w:hint="eastAsia" w:ascii="宋体" w:hAnsi="宋体"/>
        </w:rPr>
        <w:t>编程语言实体主要记录全部编程语言信息，即系统全部科目的信息，所包含的属性具体有：编程语言I</w:t>
      </w:r>
      <w:r>
        <w:rPr>
          <w:rFonts w:ascii="宋体" w:hAnsi="宋体"/>
        </w:rPr>
        <w:t>D</w:t>
      </w:r>
      <w:r>
        <w:rPr>
          <w:rFonts w:hint="eastAsia" w:ascii="宋体" w:hAnsi="宋体"/>
        </w:rPr>
        <w:t>、编程语言名称、编程语言描述、编程语言图标、编程语言被创建者、编程语言最近被修改者和是否显示推荐。编程语言实</w:t>
      </w:r>
      <w:r>
        <w:rPr>
          <w:rFonts w:hint="eastAsia"/>
        </w:rPr>
        <w:t>体的</w:t>
      </w:r>
      <w:r>
        <w:t>E-R</w:t>
      </w:r>
      <w:r>
        <w:rPr>
          <w:rFonts w:hint="eastAsia"/>
        </w:rPr>
        <w:t>图如</w:t>
      </w:r>
      <w:r>
        <w:t>20</w:t>
      </w:r>
      <w:r>
        <w:rPr>
          <w:rFonts w:hint="eastAsia"/>
        </w:rPr>
        <w:t>所示：</w:t>
      </w:r>
    </w:p>
    <w:p>
      <w:pPr>
        <w:pStyle w:val="63"/>
        <w:ind w:firstLine="0" w:firstLineChars="0"/>
        <w:jc w:val="center"/>
      </w:pPr>
      <w:r>
        <w:rPr>
          <w:rFonts w:ascii="宋体" w:hAnsi="宋体"/>
        </w:rPr>
        <w:br w:type="textWrapping"/>
      </w:r>
      <w:r>
        <w:object>
          <v:shape id="_x0000_i1041" o:spt="75" type="#_x0000_t75" style="height:124.2pt;width:254.4pt;" o:ole="t" filled="f" o:preferrelative="t" stroked="f" coordsize="21600,21600">
            <v:path/>
            <v:fill on="f" focussize="0,0"/>
            <v:stroke on="f" joinstyle="miter"/>
            <v:imagedata r:id="rId47" o:title=""/>
            <o:lock v:ext="edit" aspectratio="t"/>
            <w10:wrap type="none"/>
            <w10:anchorlock/>
          </v:shape>
          <o:OLEObject Type="Embed" ProgID="Visio.Drawing.15" ShapeID="_x0000_i1041" DrawAspect="Content" ObjectID="_1468075741" r:id="rId4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20 </w:t>
      </w:r>
      <w:r>
        <w:rPr>
          <w:rFonts w:hint="eastAsia" w:ascii="黑体" w:hAnsi="黑体" w:eastAsia="黑体"/>
          <w:bCs/>
          <w:sz w:val="21"/>
          <w:szCs w:val="20"/>
        </w:rPr>
        <w:t>编程语言实体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（1</w:t>
      </w:r>
      <w:r>
        <w:rPr>
          <w:rFonts w:ascii="宋体" w:hAnsi="宋体"/>
        </w:rPr>
        <w:t>0</w:t>
      </w:r>
      <w:r>
        <w:rPr>
          <w:rFonts w:hint="eastAsia" w:ascii="宋体" w:hAnsi="宋体"/>
        </w:rPr>
        <w:t>） 试卷实体</w:t>
      </w:r>
      <w:r>
        <w:rPr>
          <w:rFonts w:ascii="宋体" w:hAnsi="宋体"/>
        </w:rPr>
        <w:br w:type="textWrapping"/>
      </w:r>
      <w:r>
        <w:rPr>
          <w:rFonts w:ascii="宋体" w:hAnsi="宋体"/>
        </w:rPr>
        <w:t xml:space="preserve">    </w:t>
      </w:r>
      <w:r>
        <w:rPr>
          <w:rFonts w:hint="eastAsia" w:ascii="宋体" w:hAnsi="宋体"/>
        </w:rPr>
        <w:t>试卷实体主要记录全部已发布试卷的详细信息，所包含的属性具体有：试卷I</w:t>
      </w:r>
      <w:r>
        <w:rPr>
          <w:rFonts w:ascii="宋体" w:hAnsi="宋体"/>
        </w:rPr>
        <w:t>D</w:t>
      </w:r>
      <w:r>
        <w:rPr>
          <w:rFonts w:hint="eastAsia" w:ascii="宋体" w:hAnsi="宋体"/>
        </w:rPr>
        <w:t>、试卷名称、试卷创建时间、考试时长、试卷难度、试卷类型、单选题分数、多选题分数、判断题分数、填空题分数、编程语言I</w:t>
      </w:r>
      <w:r>
        <w:rPr>
          <w:rFonts w:ascii="宋体" w:hAnsi="宋体"/>
        </w:rPr>
        <w:t>D</w:t>
      </w:r>
      <w:r>
        <w:rPr>
          <w:rFonts w:hint="eastAsia" w:ascii="宋体" w:hAnsi="宋体"/>
        </w:rPr>
        <w:t>和已参加人数。试卷实</w:t>
      </w:r>
      <w:r>
        <w:rPr>
          <w:rFonts w:hint="eastAsia"/>
        </w:rPr>
        <w:t>体的</w:t>
      </w:r>
      <w:r>
        <w:t>E-R</w:t>
      </w:r>
      <w:r>
        <w:rPr>
          <w:rFonts w:hint="eastAsia"/>
        </w:rPr>
        <w:t>图如</w:t>
      </w:r>
      <w:r>
        <w:t>21</w:t>
      </w:r>
      <w:r>
        <w:rPr>
          <w:rFonts w:hint="eastAsia"/>
        </w:rPr>
        <w:t>所示：</w:t>
      </w:r>
      <w:r>
        <w:rPr>
          <w:rFonts w:ascii="宋体" w:hAnsi="宋体"/>
        </w:rPr>
        <w:br w:type="textWrapping"/>
      </w:r>
    </w:p>
    <w:p>
      <w:pPr>
        <w:pStyle w:val="63"/>
        <w:ind w:firstLine="0" w:firstLineChars="0"/>
        <w:jc w:val="center"/>
        <w:rPr>
          <w:rFonts w:ascii="黑体" w:hAnsi="黑体" w:eastAsia="黑体"/>
          <w:bCs/>
          <w:sz w:val="21"/>
          <w:szCs w:val="20"/>
        </w:rPr>
      </w:pPr>
      <w:r>
        <w:object>
          <v:shape id="_x0000_i1042" o:spt="75" type="#_x0000_t75" style="height:184.2pt;width:310.2pt;" o:ole="t" filled="f" o:preferrelative="t" stroked="f" coordsize="21600,21600">
            <v:path/>
            <v:fill on="f" focussize="0,0"/>
            <v:stroke on="f" joinstyle="miter"/>
            <v:imagedata r:id="rId49" o:title=""/>
            <o:lock v:ext="edit" aspectratio="t"/>
            <w10:wrap type="none"/>
            <w10:anchorlock/>
          </v:shape>
          <o:OLEObject Type="Embed" ProgID="Visio.Drawing.15" ShapeID="_x0000_i1042" DrawAspect="Content" ObjectID="_1468075742" r:id="rId4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21 </w:t>
      </w:r>
      <w:r>
        <w:rPr>
          <w:rFonts w:hint="eastAsia" w:ascii="黑体" w:hAnsi="黑体" w:eastAsia="黑体"/>
          <w:bCs/>
          <w:sz w:val="21"/>
          <w:szCs w:val="20"/>
        </w:rPr>
        <w:t>试卷实体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jc w:val="center"/>
      </w:pPr>
    </w:p>
    <w:p>
      <w:pPr>
        <w:ind w:firstLine="0" w:firstLineChars="0"/>
      </w:pPr>
      <w:r>
        <w:rPr>
          <w:rFonts w:hint="eastAsia" w:ascii="宋体" w:hAnsi="宋体"/>
        </w:rPr>
        <w:t>（1</w:t>
      </w:r>
      <w:r>
        <w:rPr>
          <w:rFonts w:ascii="宋体" w:hAnsi="宋体"/>
        </w:rPr>
        <w:t>1</w:t>
      </w:r>
      <w:r>
        <w:rPr>
          <w:rFonts w:hint="eastAsia" w:ascii="宋体" w:hAnsi="宋体"/>
        </w:rPr>
        <w:t>） 试卷问题实体</w:t>
      </w:r>
      <w:r>
        <w:rPr>
          <w:rFonts w:ascii="宋体" w:hAnsi="宋体"/>
        </w:rPr>
        <w:br w:type="textWrapping"/>
      </w:r>
      <w:r>
        <w:rPr>
          <w:rFonts w:ascii="宋体" w:hAnsi="宋体"/>
        </w:rPr>
        <w:t xml:space="preserve">    </w:t>
      </w:r>
      <w:r>
        <w:rPr>
          <w:rFonts w:hint="eastAsia" w:ascii="宋体" w:hAnsi="宋体"/>
        </w:rPr>
        <w:t>试卷问题实体主要记录全部已发布试卷问题的详细信息，所包含的属性具体有：问题I</w:t>
      </w:r>
      <w:r>
        <w:rPr>
          <w:rFonts w:ascii="宋体" w:hAnsi="宋体"/>
        </w:rPr>
        <w:t>D</w:t>
      </w:r>
      <w:r>
        <w:rPr>
          <w:rFonts w:hint="eastAsia" w:ascii="宋体" w:hAnsi="宋体"/>
        </w:rPr>
        <w:t>、问题类型、单选题I</w:t>
      </w:r>
      <w:r>
        <w:rPr>
          <w:rFonts w:ascii="宋体" w:hAnsi="宋体"/>
        </w:rPr>
        <w:t>D</w:t>
      </w:r>
      <w:r>
        <w:rPr>
          <w:rFonts w:hint="eastAsia" w:ascii="宋体" w:hAnsi="宋体"/>
        </w:rPr>
        <w:t>、多选题I</w:t>
      </w:r>
      <w:r>
        <w:rPr>
          <w:rFonts w:ascii="宋体" w:hAnsi="宋体"/>
        </w:rPr>
        <w:t>D</w:t>
      </w:r>
      <w:r>
        <w:rPr>
          <w:rFonts w:hint="eastAsia" w:ascii="宋体" w:hAnsi="宋体"/>
        </w:rPr>
        <w:t>、判断题I</w:t>
      </w:r>
      <w:r>
        <w:rPr>
          <w:rFonts w:ascii="宋体" w:hAnsi="宋体"/>
        </w:rPr>
        <w:t>D</w:t>
      </w:r>
      <w:r>
        <w:rPr>
          <w:rFonts w:hint="eastAsia" w:ascii="宋体" w:hAnsi="宋体"/>
        </w:rPr>
        <w:t>、填空题I</w:t>
      </w:r>
      <w:r>
        <w:rPr>
          <w:rFonts w:ascii="宋体" w:hAnsi="宋体"/>
        </w:rPr>
        <w:t>D</w:t>
      </w:r>
      <w:r>
        <w:rPr>
          <w:rFonts w:hint="eastAsia" w:ascii="宋体" w:hAnsi="宋体"/>
        </w:rPr>
        <w:t>和试卷I</w:t>
      </w:r>
      <w:r>
        <w:rPr>
          <w:rFonts w:ascii="宋体" w:hAnsi="宋体"/>
        </w:rPr>
        <w:t>D</w:t>
      </w:r>
      <w:r>
        <w:rPr>
          <w:rFonts w:hint="eastAsia" w:ascii="宋体" w:hAnsi="宋体"/>
        </w:rPr>
        <w:t>。试卷问题实</w:t>
      </w:r>
      <w:r>
        <w:rPr>
          <w:rFonts w:hint="eastAsia"/>
        </w:rPr>
        <w:t>体的</w:t>
      </w:r>
      <w:r>
        <w:t>E-R</w:t>
      </w:r>
      <w:r>
        <w:rPr>
          <w:rFonts w:hint="eastAsia"/>
        </w:rPr>
        <w:t>图如</w:t>
      </w:r>
      <w:r>
        <w:t>22</w:t>
      </w:r>
      <w:r>
        <w:rPr>
          <w:rFonts w:hint="eastAsia"/>
        </w:rPr>
        <w:t>所示：</w:t>
      </w:r>
    </w:p>
    <w:p>
      <w:pPr>
        <w:ind w:firstLine="0" w:firstLineChars="0"/>
      </w:pPr>
    </w:p>
    <w:p>
      <w:pPr>
        <w:pStyle w:val="63"/>
        <w:ind w:firstLine="0" w:firstLineChars="0"/>
        <w:jc w:val="center"/>
        <w:rPr>
          <w:rFonts w:ascii="黑体" w:hAnsi="黑体" w:eastAsia="黑体"/>
          <w:bCs/>
          <w:sz w:val="21"/>
          <w:szCs w:val="20"/>
        </w:rPr>
      </w:pPr>
      <w:r>
        <w:object>
          <v:shape id="_x0000_i1043" o:spt="75" type="#_x0000_t75" style="height:126.6pt;width:255.6pt;" o:ole="t" filled="f" o:preferrelative="t" stroked="f" coordsize="21600,21600">
            <v:path/>
            <v:fill on="f" focussize="0,0"/>
            <v:stroke on="f" joinstyle="miter"/>
            <v:imagedata r:id="rId51" o:title=""/>
            <o:lock v:ext="edit" aspectratio="t"/>
            <w10:wrap type="none"/>
            <w10:anchorlock/>
          </v:shape>
          <o:OLEObject Type="Embed" ProgID="Visio.Drawing.15" ShapeID="_x0000_i1043" DrawAspect="Content" ObjectID="_1468075743" r:id="rId5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22 </w:t>
      </w:r>
      <w:r>
        <w:rPr>
          <w:rFonts w:hint="eastAsia" w:ascii="黑体" w:hAnsi="黑体" w:eastAsia="黑体"/>
          <w:bCs/>
          <w:sz w:val="21"/>
          <w:szCs w:val="20"/>
        </w:rPr>
        <w:t>试卷问题实体</w:t>
      </w:r>
      <w:r>
        <w:rPr>
          <w:rFonts w:ascii="黑体" w:hAnsi="黑体" w:eastAsia="黑体"/>
          <w:bCs/>
          <w:sz w:val="21"/>
          <w:szCs w:val="20"/>
        </w:rPr>
        <w:t xml:space="preserve"> E-R</w:t>
      </w:r>
      <w:r>
        <w:rPr>
          <w:rFonts w:hint="eastAsia" w:ascii="黑体" w:hAnsi="黑体" w:eastAsia="黑体"/>
          <w:bCs/>
          <w:sz w:val="21"/>
          <w:szCs w:val="20"/>
        </w:rPr>
        <w:t>图</w:t>
      </w:r>
    </w:p>
    <w:p>
      <w:pPr>
        <w:ind w:firstLine="0" w:firstLineChars="0"/>
      </w:pPr>
    </w:p>
    <w:p>
      <w:pPr>
        <w:ind w:firstLine="0" w:firstLineChars="0"/>
      </w:pPr>
      <w:r>
        <w:rPr>
          <w:rFonts w:hint="eastAsia" w:ascii="宋体" w:hAnsi="宋体"/>
        </w:rPr>
        <w:t>（1</w:t>
      </w:r>
      <w:r>
        <w:rPr>
          <w:rFonts w:ascii="宋体" w:hAnsi="宋体"/>
        </w:rPr>
        <w:t>2</w:t>
      </w:r>
      <w:r>
        <w:rPr>
          <w:rFonts w:hint="eastAsia" w:ascii="宋体" w:hAnsi="宋体"/>
        </w:rPr>
        <w:t>） 单选题库实体</w:t>
      </w:r>
      <w:r>
        <w:rPr>
          <w:rFonts w:ascii="宋体" w:hAnsi="宋体"/>
        </w:rPr>
        <w:br w:type="textWrapping"/>
      </w:r>
    </w:p>
    <w:p>
      <w:pPr>
        <w:pStyle w:val="63"/>
        <w:ind w:firstLine="0" w:firstLineChars="0"/>
        <w:jc w:val="center"/>
        <w:rPr>
          <w:rFonts w:ascii="黑体" w:hAnsi="黑体" w:eastAsia="黑体"/>
          <w:bCs/>
          <w:sz w:val="21"/>
          <w:szCs w:val="20"/>
        </w:rPr>
      </w:pPr>
      <w:r>
        <w:object>
          <v:shape id="_x0000_i1044" o:spt="75" type="#_x0000_t75" style="height:226.2pt;width:341.4pt;" o:ole="t" filled="f" o:preferrelative="t" stroked="f" coordsize="21600,21600">
            <v:path/>
            <v:fill on="f" focussize="0,0"/>
            <v:stroke on="f" joinstyle="miter"/>
            <v:imagedata r:id="rId53" o:title=""/>
            <o:lock v:ext="edit" aspectratio="t"/>
            <w10:wrap type="none"/>
            <w10:anchorlock/>
          </v:shape>
          <o:OLEObject Type="Embed" ProgID="Visio.Drawing.15" ShapeID="_x0000_i1044" DrawAspect="Content" ObjectID="_1468075744" r:id="rId5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23 </w:t>
      </w:r>
      <w:r>
        <w:rPr>
          <w:rFonts w:hint="eastAsia" w:ascii="黑体" w:hAnsi="黑体" w:eastAsia="黑体"/>
          <w:bCs/>
          <w:sz w:val="21"/>
          <w:szCs w:val="20"/>
        </w:rPr>
        <w:t>单选题库实体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rPr>
          <w:rFonts w:ascii="宋体" w:hAnsi="宋体"/>
        </w:rPr>
      </w:pPr>
    </w:p>
    <w:p>
      <w:pPr>
        <w:pStyle w:val="63"/>
        <w:ind w:firstLine="480"/>
      </w:pPr>
      <w:r>
        <w:rPr>
          <w:rFonts w:hint="eastAsia" w:ascii="宋体" w:hAnsi="宋体"/>
        </w:rPr>
        <w:t>单选题库实体主要记录单选题库中包含的所有单选题信息，所包含的属性具体有：单选题I</w:t>
      </w:r>
      <w:r>
        <w:rPr>
          <w:rFonts w:ascii="宋体" w:hAnsi="宋体"/>
        </w:rPr>
        <w:t>D</w:t>
      </w:r>
      <w:r>
        <w:rPr>
          <w:rFonts w:hint="eastAsia" w:ascii="宋体" w:hAnsi="宋体"/>
        </w:rPr>
        <w:t>、单选题内容、选项A内容、选项B内容、选项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内容、单选题答案、是否被组成试卷、答案解析和编程语言I</w:t>
      </w:r>
      <w:r>
        <w:rPr>
          <w:rFonts w:ascii="宋体" w:hAnsi="宋体"/>
        </w:rPr>
        <w:t>D</w:t>
      </w:r>
      <w:r>
        <w:rPr>
          <w:rFonts w:hint="eastAsia" w:ascii="宋体" w:hAnsi="宋体"/>
        </w:rPr>
        <w:t>。单选题库实</w:t>
      </w:r>
      <w:r>
        <w:rPr>
          <w:rFonts w:hint="eastAsia"/>
        </w:rPr>
        <w:t>体的</w:t>
      </w:r>
      <w:r>
        <w:t>E-R</w:t>
      </w:r>
      <w:r>
        <w:rPr>
          <w:rFonts w:hint="eastAsia"/>
        </w:rPr>
        <w:t>图如</w:t>
      </w:r>
      <w:r>
        <w:t>23</w:t>
      </w:r>
      <w:r>
        <w:rPr>
          <w:rFonts w:hint="eastAsia"/>
        </w:rPr>
        <w:t>所示：</w:t>
      </w:r>
    </w:p>
    <w:p>
      <w:pPr>
        <w:pStyle w:val="63"/>
        <w:ind w:firstLine="0" w:firstLineChars="0"/>
      </w:pPr>
      <w:r>
        <w:rPr>
          <w:rFonts w:hint="eastAsia"/>
        </w:rPr>
        <w:t>（1</w:t>
      </w:r>
      <w:r>
        <w:t>3</w:t>
      </w:r>
      <w:r>
        <w:rPr>
          <w:rFonts w:hint="eastAsia"/>
        </w:rPr>
        <w:t xml:space="preserve">） </w:t>
      </w:r>
      <w:r>
        <w:rPr>
          <w:rFonts w:hint="eastAsia" w:ascii="宋体" w:hAnsi="宋体"/>
        </w:rPr>
        <w:t>多选题库实体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多选题库实体主要记录多选题库中包含的所有多选题信息，所包含的属性具体有：多选题I</w:t>
      </w:r>
      <w:r>
        <w:rPr>
          <w:rFonts w:ascii="宋体" w:hAnsi="宋体"/>
        </w:rPr>
        <w:t>D</w:t>
      </w:r>
      <w:r>
        <w:rPr>
          <w:rFonts w:hint="eastAsia" w:ascii="宋体" w:hAnsi="宋体"/>
        </w:rPr>
        <w:t>、多选题内容、选项A内容、选项B内容、选项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内容、多选题答案、是否被组成试卷、答案解析和编程语言I</w:t>
      </w:r>
      <w:r>
        <w:rPr>
          <w:rFonts w:ascii="宋体" w:hAnsi="宋体"/>
        </w:rPr>
        <w:t>D</w:t>
      </w:r>
      <w:r>
        <w:rPr>
          <w:rFonts w:hint="eastAsia" w:ascii="宋体" w:hAnsi="宋体"/>
        </w:rPr>
        <w:t>。多选题库实</w:t>
      </w:r>
      <w:r>
        <w:rPr>
          <w:rFonts w:hint="eastAsia"/>
        </w:rPr>
        <w:t>体的</w:t>
      </w:r>
      <w:r>
        <w:t>E-R</w:t>
      </w:r>
      <w:r>
        <w:rPr>
          <w:rFonts w:hint="eastAsia"/>
        </w:rPr>
        <w:t>图如</w:t>
      </w:r>
      <w:r>
        <w:t>24</w:t>
      </w:r>
      <w:r>
        <w:rPr>
          <w:rFonts w:hint="eastAsia"/>
        </w:rPr>
        <w:t>所示：</w:t>
      </w:r>
    </w:p>
    <w:p>
      <w:pPr>
        <w:pStyle w:val="63"/>
        <w:ind w:firstLine="0" w:firstLineChars="0"/>
        <w:jc w:val="center"/>
      </w:pPr>
      <w:r>
        <w:br w:type="textWrapping"/>
      </w:r>
      <w:r>
        <w:object>
          <v:shape id="_x0000_i1045" o:spt="75" type="#_x0000_t75" style="height:216pt;width:337.2pt;" o:ole="t" filled="f" o:preferrelative="t" stroked="f" coordsize="21600,21600">
            <v:path/>
            <v:fill on="f" focussize="0,0"/>
            <v:stroke on="f" joinstyle="miter"/>
            <v:imagedata r:id="rId55" o:title=""/>
            <o:lock v:ext="edit" aspectratio="t"/>
            <w10:wrap type="none"/>
            <w10:anchorlock/>
          </v:shape>
          <o:OLEObject Type="Embed" ProgID="Visio.Drawing.15" ShapeID="_x0000_i1045" DrawAspect="Content" ObjectID="_1468075745" r:id="rId5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24 </w:t>
      </w:r>
      <w:r>
        <w:rPr>
          <w:rFonts w:hint="eastAsia" w:ascii="黑体" w:hAnsi="黑体" w:eastAsia="黑体"/>
          <w:bCs/>
          <w:sz w:val="21"/>
          <w:szCs w:val="20"/>
        </w:rPr>
        <w:t>多选题库实体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（1</w:t>
      </w:r>
      <w:r>
        <w:t>4</w:t>
      </w:r>
      <w:r>
        <w:rPr>
          <w:rFonts w:hint="eastAsia"/>
        </w:rPr>
        <w:t xml:space="preserve">） </w:t>
      </w:r>
      <w:r>
        <w:rPr>
          <w:rFonts w:hint="eastAsia" w:ascii="宋体" w:hAnsi="宋体"/>
        </w:rPr>
        <w:t>判断题库实体</w:t>
      </w:r>
    </w:p>
    <w:p>
      <w:pPr>
        <w:pStyle w:val="63"/>
        <w:ind w:firstLine="480"/>
      </w:pPr>
      <w:r>
        <w:rPr>
          <w:rFonts w:hint="eastAsia" w:ascii="宋体" w:hAnsi="宋体"/>
        </w:rPr>
        <w:t>判断题库实体主要记录判断题库中包含的所有判断题信息，所包含的属性具体有：判断题I</w:t>
      </w:r>
      <w:r>
        <w:rPr>
          <w:rFonts w:ascii="宋体" w:hAnsi="宋体"/>
        </w:rPr>
        <w:t>D</w:t>
      </w:r>
      <w:r>
        <w:rPr>
          <w:rFonts w:hint="eastAsia" w:ascii="宋体" w:hAnsi="宋体"/>
        </w:rPr>
        <w:t>、判断题内容、判断题答案、是否被组成试卷、答案解析和编程语言I</w:t>
      </w:r>
      <w:r>
        <w:rPr>
          <w:rFonts w:ascii="宋体" w:hAnsi="宋体"/>
        </w:rPr>
        <w:t>D</w:t>
      </w:r>
      <w:r>
        <w:rPr>
          <w:rFonts w:hint="eastAsia" w:ascii="宋体" w:hAnsi="宋体"/>
        </w:rPr>
        <w:t>。判断题库实</w:t>
      </w:r>
      <w:r>
        <w:rPr>
          <w:rFonts w:hint="eastAsia"/>
        </w:rPr>
        <w:t>体的</w:t>
      </w:r>
      <w:r>
        <w:t>E-R</w:t>
      </w:r>
      <w:r>
        <w:rPr>
          <w:rFonts w:hint="eastAsia"/>
        </w:rPr>
        <w:t>图如</w:t>
      </w:r>
      <w:r>
        <w:t>25</w:t>
      </w:r>
      <w:r>
        <w:rPr>
          <w:rFonts w:hint="eastAsia"/>
        </w:rPr>
        <w:t>所示：</w:t>
      </w:r>
    </w:p>
    <w:p>
      <w:pPr>
        <w:pStyle w:val="63"/>
        <w:ind w:firstLine="480"/>
      </w:pPr>
    </w:p>
    <w:p>
      <w:pPr>
        <w:pStyle w:val="63"/>
        <w:ind w:firstLine="480"/>
        <w:jc w:val="center"/>
        <w:rPr>
          <w:rFonts w:ascii="黑体" w:hAnsi="黑体" w:eastAsia="黑体"/>
          <w:bCs/>
          <w:sz w:val="21"/>
          <w:szCs w:val="20"/>
        </w:rPr>
      </w:pPr>
      <w:r>
        <w:object>
          <v:shape id="_x0000_i1046" o:spt="75" type="#_x0000_t75" style="height:109.2pt;width:237.6pt;" o:ole="t" filled="f" o:preferrelative="t" stroked="f" coordsize="21600,21600">
            <v:path/>
            <v:fill on="f" focussize="0,0"/>
            <v:stroke on="f" joinstyle="miter"/>
            <v:imagedata r:id="rId57" o:title=""/>
            <o:lock v:ext="edit" aspectratio="t"/>
            <w10:wrap type="none"/>
            <w10:anchorlock/>
          </v:shape>
          <o:OLEObject Type="Embed" ProgID="Visio.Drawing.15" ShapeID="_x0000_i1046" DrawAspect="Content" ObjectID="_1468075746" r:id="rId5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25 </w:t>
      </w:r>
      <w:r>
        <w:rPr>
          <w:rFonts w:hint="eastAsia" w:ascii="黑体" w:hAnsi="黑体" w:eastAsia="黑体"/>
          <w:bCs/>
          <w:sz w:val="21"/>
          <w:szCs w:val="20"/>
        </w:rPr>
        <w:t>判断题库实体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480"/>
        <w:jc w:val="center"/>
      </w:pPr>
    </w:p>
    <w:p>
      <w:pPr>
        <w:pStyle w:val="63"/>
        <w:ind w:firstLine="0" w:firstLineChars="0"/>
      </w:pPr>
      <w:r>
        <w:rPr>
          <w:rFonts w:hint="eastAsia" w:ascii="宋体" w:hAnsi="宋体"/>
        </w:rPr>
        <w:t>（1</w:t>
      </w:r>
      <w:r>
        <w:rPr>
          <w:rFonts w:ascii="宋体" w:hAnsi="宋体"/>
        </w:rPr>
        <w:t>5</w:t>
      </w:r>
      <w:r>
        <w:rPr>
          <w:rFonts w:hint="eastAsia" w:ascii="宋体" w:hAnsi="宋体"/>
        </w:rPr>
        <w:t>） 填空题库实体</w:t>
      </w:r>
    </w:p>
    <w:p>
      <w:pPr>
        <w:ind w:firstLine="480"/>
      </w:pPr>
      <w:r>
        <w:rPr>
          <w:rFonts w:hint="eastAsia" w:ascii="宋体" w:hAnsi="宋体"/>
        </w:rPr>
        <w:t>填空题库实体主要记录填空题库中包含的所有填空题信息，所包含的属性具体有：填空题I</w:t>
      </w:r>
      <w:r>
        <w:rPr>
          <w:rFonts w:ascii="宋体" w:hAnsi="宋体"/>
        </w:rPr>
        <w:t>D</w:t>
      </w:r>
      <w:r>
        <w:rPr>
          <w:rFonts w:hint="eastAsia" w:ascii="宋体" w:hAnsi="宋体"/>
        </w:rPr>
        <w:t>、填空题内容、填空题答案、是否被组成试卷、答案解析和编程语言I</w:t>
      </w:r>
      <w:r>
        <w:rPr>
          <w:rFonts w:ascii="宋体" w:hAnsi="宋体"/>
        </w:rPr>
        <w:t>D</w:t>
      </w:r>
      <w:r>
        <w:rPr>
          <w:rFonts w:hint="eastAsia" w:ascii="宋体" w:hAnsi="宋体"/>
        </w:rPr>
        <w:t>。填空题库实</w:t>
      </w:r>
      <w:r>
        <w:rPr>
          <w:rFonts w:hint="eastAsia"/>
        </w:rPr>
        <w:t>体的</w:t>
      </w:r>
      <w:r>
        <w:t>E-R</w:t>
      </w:r>
      <w:r>
        <w:rPr>
          <w:rFonts w:hint="eastAsia"/>
        </w:rPr>
        <w:t>图如</w:t>
      </w:r>
      <w:r>
        <w:t>26</w:t>
      </w:r>
      <w:r>
        <w:rPr>
          <w:rFonts w:hint="eastAsia"/>
        </w:rPr>
        <w:t>所示：</w:t>
      </w:r>
    </w:p>
    <w:p>
      <w:pPr>
        <w:ind w:firstLine="480"/>
      </w:pPr>
    </w:p>
    <w:p>
      <w:pPr>
        <w:ind w:firstLine="480"/>
        <w:jc w:val="center"/>
      </w:pPr>
      <w:r>
        <w:object>
          <v:shape id="_x0000_i1047" o:spt="75" type="#_x0000_t75" style="height:111pt;width:247.8pt;" o:ole="t" filled="f" o:preferrelative="t" stroked="f" coordsize="21600,21600">
            <v:path/>
            <v:fill on="f" focussize="0,0"/>
            <v:stroke on="f" joinstyle="miter"/>
            <v:imagedata r:id="rId59" o:title=""/>
            <o:lock v:ext="edit" aspectratio="t"/>
            <w10:wrap type="none"/>
            <w10:anchorlock/>
          </v:shape>
          <o:OLEObject Type="Embed" ProgID="Visio.Drawing.15" ShapeID="_x0000_i1047" DrawAspect="Content" ObjectID="_1468075747" r:id="rId58">
            <o:LockedField>false</o:LockedField>
          </o:OLEObject>
        </w:object>
      </w:r>
    </w:p>
    <w:p>
      <w:pPr>
        <w:pStyle w:val="11"/>
      </w:pPr>
      <w:bookmarkStart w:id="45" w:name="_Ref417126732"/>
      <w:r>
        <w:rPr>
          <w:rFonts w:hint="eastAsia"/>
        </w:rPr>
        <w:t>图</w:t>
      </w:r>
      <w:bookmarkEnd w:id="45"/>
      <w:r>
        <w:t xml:space="preserve">26 </w:t>
      </w:r>
      <w:r>
        <w:rPr>
          <w:rFonts w:hint="eastAsia" w:ascii="宋体" w:hAnsi="宋体"/>
        </w:rPr>
        <w:t>填空题库</w:t>
      </w:r>
      <w:r>
        <w:rPr>
          <w:rFonts w:hint="eastAsia"/>
        </w:rPr>
        <w:t>实体</w:t>
      </w:r>
      <w:r>
        <w:t xml:space="preserve"> E-R</w:t>
      </w:r>
      <w:r>
        <w:rPr>
          <w:rFonts w:hint="eastAsia"/>
        </w:rPr>
        <w:t>图</w:t>
      </w:r>
    </w:p>
    <w:p>
      <w:pPr>
        <w:ind w:firstLine="0" w:firstLineChars="0"/>
      </w:pPr>
    </w:p>
    <w:p>
      <w:pPr>
        <w:pStyle w:val="60"/>
        <w:outlineLvl w:val="2"/>
      </w:pPr>
      <w:r>
        <w:rPr>
          <w:rFonts w:hint="eastAsia"/>
        </w:rPr>
        <w:t>　</w:t>
      </w:r>
      <w:bookmarkStart w:id="46" w:name="_Toc8154888"/>
      <w:r>
        <w:rPr>
          <w:rFonts w:hint="eastAsia"/>
        </w:rPr>
        <w:t>数据库表设计</w:t>
      </w:r>
      <w:bookmarkEnd w:id="46"/>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7"/>
        </w:numPr>
        <w:ind w:left="0" w:firstLine="0" w:firstLineChars="0"/>
      </w:pPr>
      <w:r>
        <w:rPr>
          <w:rFonts w:hint="eastAsia"/>
        </w:rPr>
        <w:t>数据库表汇总</w:t>
      </w:r>
    </w:p>
    <w:p>
      <w:pPr>
        <w:pStyle w:val="63"/>
        <w:ind w:firstLine="0" w:firstLineChars="0"/>
      </w:pPr>
    </w:p>
    <w:p>
      <w:pPr>
        <w:pStyle w:val="11"/>
      </w:pPr>
      <w:bookmarkStart w:id="47"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47"/>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63"/>
        <w:numPr>
          <w:ilvl w:val="0"/>
          <w:numId w:val="7"/>
        </w:numPr>
        <w:ind w:left="0" w:firstLine="0" w:firstLineChars="0"/>
      </w:pPr>
      <w:r>
        <w:rPr>
          <w:rFonts w:hint="eastAsia"/>
        </w:rPr>
        <w:t>学生表</w:t>
      </w:r>
    </w:p>
    <w:p>
      <w:pPr>
        <w:pStyle w:val="63"/>
        <w:ind w:firstLine="480"/>
      </w:pPr>
      <w:r>
        <w:rPr>
          <w:rFonts w:hint="eastAsia"/>
        </w:rPr>
        <w:t>学生表记录学生信息，</w:t>
      </w:r>
      <w:r>
        <w:t>如表2所示。</w:t>
      </w:r>
    </w:p>
    <w:p>
      <w:pPr>
        <w:pStyle w:val="63"/>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学生表</w:t>
      </w:r>
    </w:p>
    <w:tbl>
      <w:tblPr>
        <w:tblStyle w:val="25"/>
        <w:tblW w:w="8785" w:type="dxa"/>
        <w:jc w:val="center"/>
        <w:tblLayout w:type="fixed"/>
        <w:tblCellMar>
          <w:top w:w="0" w:type="dxa"/>
          <w:left w:w="113" w:type="dxa"/>
          <w:bottom w:w="0" w:type="dxa"/>
          <w:right w:w="113" w:type="dxa"/>
        </w:tblCellMar>
      </w:tblPr>
      <w:tblGrid>
        <w:gridCol w:w="1901"/>
        <w:gridCol w:w="1953"/>
        <w:gridCol w:w="1342"/>
        <w:gridCol w:w="1309"/>
        <w:gridCol w:w="2280"/>
      </w:tblGrid>
      <w:tr>
        <w:tblPrEx>
          <w:tblCellMar>
            <w:top w:w="0" w:type="dxa"/>
            <w:left w:w="113" w:type="dxa"/>
            <w:bottom w:w="0" w:type="dxa"/>
            <w:right w:w="113" w:type="dxa"/>
          </w:tblCellMar>
        </w:tblPrEx>
        <w:trPr>
          <w:jc w:val="center"/>
        </w:trPr>
        <w:tc>
          <w:tcPr>
            <w:tcW w:w="1901"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5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4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9" w:type="dxa"/>
            <w:tcBorders>
              <w:top w:val="single" w:color="auto" w:sz="12" w:space="0"/>
              <w:left w:val="nil"/>
              <w:bottom w:val="single" w:color="auto" w:sz="6" w:space="0"/>
              <w:right w:val="nil"/>
            </w:tcBorders>
          </w:tcPr>
          <w:p>
            <w:pPr>
              <w:pStyle w:val="69"/>
              <w:rPr>
                <w:rFonts w:ascii="Times New Roman" w:hAnsi="Times New Roman"/>
                <w:b/>
              </w:rPr>
            </w:pPr>
            <w:r>
              <w:rPr>
                <w:rFonts w:hint="eastAsia" w:ascii="Times New Roman" w:hAnsi="Times New Roman"/>
                <w:b/>
              </w:rPr>
              <w:t>主</w:t>
            </w:r>
            <w:r>
              <w:rPr>
                <w:rFonts w:ascii="Times New Roman" w:hAnsi="Times New Roman"/>
                <w:b/>
              </w:rPr>
              <w:t>键</w:t>
            </w:r>
          </w:p>
        </w:tc>
        <w:tc>
          <w:tcPr>
            <w:tcW w:w="228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901"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学生学号</w:t>
            </w:r>
          </w:p>
        </w:tc>
        <w:tc>
          <w:tcPr>
            <w:tcW w:w="195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sno</w:t>
            </w:r>
          </w:p>
        </w:tc>
        <w:tc>
          <w:tcPr>
            <w:tcW w:w="134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280"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char</w:t>
            </w:r>
            <w:r>
              <w:rPr>
                <w:rFonts w:ascii="Times New Roman" w:hAnsi="Times New Roman"/>
              </w:rPr>
              <w:t>(12)</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53" w:type="dxa"/>
            <w:tcBorders>
              <w:top w:val="nil"/>
              <w:left w:val="nil"/>
              <w:bottom w:val="nil"/>
              <w:right w:val="nil"/>
            </w:tcBorders>
          </w:tcPr>
          <w:p>
            <w:pPr>
              <w:pStyle w:val="69"/>
              <w:rPr>
                <w:rFonts w:ascii="Times New Roman" w:hAnsi="Times New Roman"/>
              </w:rPr>
            </w:pPr>
            <w:r>
              <w:rPr>
                <w:rFonts w:ascii="Times New Roman" w:hAnsi="Times New Roman"/>
              </w:rPr>
              <w:t>stu_psw</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stu_</w:t>
            </w:r>
            <w:r>
              <w:rPr>
                <w:rFonts w:ascii="Times New Roman" w:hAnsi="Times New Roman"/>
              </w:rPr>
              <w:t>name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头像链接</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tu_img_src</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tu_sex</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tu_email</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tu_phone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注册时间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最近登录时间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tu_last_create_time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登录状态</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tu_status</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901"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安全码</w:t>
            </w:r>
          </w:p>
        </w:tc>
        <w:tc>
          <w:tcPr>
            <w:tcW w:w="195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tu_security_code</w:t>
            </w:r>
          </w:p>
        </w:tc>
        <w:tc>
          <w:tcPr>
            <w:tcW w:w="134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pStyle w:val="63"/>
        <w:ind w:left="480" w:firstLine="0" w:firstLineChars="0"/>
      </w:pPr>
    </w:p>
    <w:p>
      <w:pPr>
        <w:pStyle w:val="63"/>
        <w:numPr>
          <w:ilvl w:val="0"/>
          <w:numId w:val="7"/>
        </w:numPr>
        <w:ind w:left="0" w:firstLine="0" w:firstLineChars="0"/>
      </w:pPr>
      <w:r>
        <w:rPr>
          <w:rFonts w:hint="eastAsia"/>
        </w:rPr>
        <w:t>学生反馈表</w:t>
      </w:r>
    </w:p>
    <w:p>
      <w:pPr>
        <w:pStyle w:val="63"/>
        <w:ind w:left="480" w:firstLine="0" w:firstLineChars="0"/>
      </w:pPr>
      <w:r>
        <w:rPr>
          <w:rFonts w:hint="eastAsia"/>
        </w:rPr>
        <w:t>学生反馈表记录学生反馈和管理员回复信息，</w:t>
      </w:r>
      <w:r>
        <w:t>如表3所示。</w:t>
      </w:r>
    </w:p>
    <w:p>
      <w:pPr>
        <w:pStyle w:val="63"/>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rPr>
        <w:t>学生反馈表</w:t>
      </w:r>
    </w:p>
    <w:tbl>
      <w:tblPr>
        <w:tblStyle w:val="25"/>
        <w:tblW w:w="8815" w:type="dxa"/>
        <w:jc w:val="center"/>
        <w:tblLayout w:type="fixed"/>
        <w:tblCellMar>
          <w:top w:w="0" w:type="dxa"/>
          <w:left w:w="113" w:type="dxa"/>
          <w:bottom w:w="0" w:type="dxa"/>
          <w:right w:w="113" w:type="dxa"/>
        </w:tblCellMar>
      </w:tblPr>
      <w:tblGrid>
        <w:gridCol w:w="1526"/>
        <w:gridCol w:w="2070"/>
        <w:gridCol w:w="1358"/>
        <w:gridCol w:w="1285"/>
        <w:gridCol w:w="2576"/>
      </w:tblGrid>
      <w:tr>
        <w:tblPrEx>
          <w:tblCellMar>
            <w:top w:w="0" w:type="dxa"/>
            <w:left w:w="113" w:type="dxa"/>
            <w:bottom w:w="0" w:type="dxa"/>
            <w:right w:w="113" w:type="dxa"/>
          </w:tblCellMar>
        </w:tblPrEx>
        <w:trPr>
          <w:jc w:val="center"/>
        </w:trPr>
        <w:tc>
          <w:tcPr>
            <w:tcW w:w="152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7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58"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28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7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26" w:type="dxa"/>
            <w:tcBorders>
              <w:left w:val="nil"/>
              <w:bottom w:val="nil"/>
              <w:right w:val="nil"/>
            </w:tcBorders>
          </w:tcPr>
          <w:p>
            <w:pPr>
              <w:pStyle w:val="69"/>
              <w:rPr>
                <w:rFonts w:ascii="Times New Roman" w:hAnsi="Times New Roman"/>
              </w:rPr>
            </w:pPr>
            <w:r>
              <w:rPr>
                <w:rFonts w:hint="eastAsia" w:ascii="Times New Roman" w:hAnsi="Times New Roman"/>
              </w:rPr>
              <w:t>反馈编号</w:t>
            </w:r>
          </w:p>
        </w:tc>
        <w:tc>
          <w:tcPr>
            <w:tcW w:w="2070" w:type="dxa"/>
            <w:tcBorders>
              <w:left w:val="nil"/>
              <w:bottom w:val="nil"/>
              <w:right w:val="nil"/>
            </w:tcBorders>
          </w:tcPr>
          <w:p>
            <w:pPr>
              <w:pStyle w:val="69"/>
              <w:rPr>
                <w:rFonts w:ascii="Times New Roman" w:hAnsi="Times New Roman"/>
              </w:rPr>
            </w:pPr>
            <w:r>
              <w:rPr>
                <w:rFonts w:hint="eastAsia" w:ascii="Times New Roman" w:hAnsi="Times New Roman"/>
              </w:rPr>
              <w:t>feedback_id</w:t>
            </w:r>
          </w:p>
        </w:tc>
        <w:tc>
          <w:tcPr>
            <w:tcW w:w="1358" w:type="dxa"/>
            <w:tcBorders>
              <w:left w:val="nil"/>
              <w:bottom w:val="nil"/>
              <w:right w:val="nil"/>
            </w:tcBorders>
          </w:tcPr>
          <w:p>
            <w:pPr>
              <w:pStyle w:val="69"/>
              <w:rPr>
                <w:rFonts w:ascii="Times New Roman" w:hAnsi="Times New Roman"/>
              </w:rPr>
            </w:pPr>
            <w:r>
              <w:rPr>
                <w:rFonts w:ascii="Times New Roman" w:hAnsi="Times New Roman"/>
              </w:rPr>
              <w:t>否</w:t>
            </w:r>
          </w:p>
        </w:tc>
        <w:tc>
          <w:tcPr>
            <w:tcW w:w="1285" w:type="dxa"/>
            <w:tcBorders>
              <w:left w:val="nil"/>
              <w:bottom w:val="nil"/>
              <w:right w:val="nil"/>
            </w:tcBorders>
          </w:tcPr>
          <w:p>
            <w:pPr>
              <w:pStyle w:val="69"/>
              <w:rPr>
                <w:rFonts w:ascii="Times New Roman" w:hAnsi="Times New Roman"/>
              </w:rPr>
            </w:pPr>
            <w:r>
              <w:rPr>
                <w:rFonts w:ascii="Times New Roman" w:hAnsi="Times New Roman"/>
              </w:rPr>
              <w:t>是</w:t>
            </w:r>
          </w:p>
        </w:tc>
        <w:tc>
          <w:tcPr>
            <w:tcW w:w="2576"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反馈内容</w:t>
            </w:r>
          </w:p>
        </w:tc>
        <w:tc>
          <w:tcPr>
            <w:tcW w:w="2070" w:type="dxa"/>
            <w:tcBorders>
              <w:top w:val="nil"/>
              <w:left w:val="nil"/>
              <w:bottom w:val="nil"/>
              <w:right w:val="nil"/>
            </w:tcBorders>
          </w:tcPr>
          <w:p>
            <w:pPr>
              <w:pStyle w:val="69"/>
              <w:rPr>
                <w:rFonts w:ascii="Times New Roman" w:hAnsi="Times New Roman"/>
              </w:rPr>
            </w:pPr>
            <w:r>
              <w:rPr>
                <w:rFonts w:ascii="Times New Roman" w:hAnsi="Times New Roman"/>
              </w:rPr>
              <w:t>feedback_content</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反馈创建时间</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eedback_create_time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管理员回复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dm_answer</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反馈状态</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eedback_status</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52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回复时间</w:t>
            </w:r>
          </w:p>
        </w:tc>
        <w:tc>
          <w:tcPr>
            <w:tcW w:w="2070"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r</w:t>
            </w:r>
            <w:r>
              <w:rPr>
                <w:rFonts w:ascii="Times New Roman" w:hAnsi="Times New Roman"/>
              </w:rPr>
              <w:t>eply_time</w:t>
            </w:r>
          </w:p>
        </w:tc>
        <w:tc>
          <w:tcPr>
            <w:tcW w:w="1358"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7"/>
        </w:numPr>
        <w:ind w:left="0" w:firstLine="0" w:firstLineChars="0"/>
      </w:pPr>
      <w:r>
        <w:rPr>
          <w:rFonts w:hint="eastAsia"/>
        </w:rPr>
        <w:t>学生首页轮播图表</w:t>
      </w:r>
    </w:p>
    <w:p>
      <w:pPr>
        <w:pStyle w:val="63"/>
        <w:ind w:left="480" w:firstLine="0" w:firstLineChars="0"/>
      </w:pPr>
      <w:r>
        <w:rPr>
          <w:rFonts w:hint="eastAsia"/>
        </w:rPr>
        <w:t>学生首页轮播图表记录学生首页轮播图数据信息，</w:t>
      </w:r>
      <w:r>
        <w:t>如表4所示。</w:t>
      </w:r>
    </w:p>
    <w:p>
      <w:pPr>
        <w:pStyle w:val="63"/>
        <w:ind w:left="480" w:firstLine="0" w:firstLineChars="0"/>
      </w:pPr>
    </w:p>
    <w:p>
      <w:pPr>
        <w:pStyle w:val="11"/>
      </w:pPr>
      <w:r>
        <w:rPr>
          <w:rFonts w:hint="eastAsia"/>
        </w:rPr>
        <w:t>表</w:t>
      </w:r>
      <w:r>
        <w:t xml:space="preserve">4 </w:t>
      </w:r>
      <w:r>
        <w:rPr>
          <w:rFonts w:hint="eastAsia"/>
        </w:rPr>
        <w:t>学生首页轮播图表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轮播图</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img_</w:t>
            </w:r>
            <w:r>
              <w:rPr>
                <w:rFonts w:ascii="Times New Roman" w:hAnsi="Times New Roman"/>
              </w:rPr>
              <w:t>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轮播图标题</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img_title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图片地址</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img_src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图片创建时间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i</w:t>
            </w:r>
            <w:r>
              <w:rPr>
                <w:rFonts w:ascii="Times New Roman" w:hAnsi="Times New Roman"/>
              </w:rPr>
              <w:t>mg_create_time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管理员姓名</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7"/>
        </w:numPr>
        <w:ind w:left="0" w:firstLine="0" w:firstLineChars="0"/>
      </w:pPr>
      <w:r>
        <w:rPr>
          <w:rFonts w:hint="eastAsia"/>
        </w:rPr>
        <w:t>学生试卷答案表</w:t>
      </w:r>
    </w:p>
    <w:p>
      <w:pPr>
        <w:pStyle w:val="63"/>
        <w:ind w:left="480" w:firstLine="0" w:firstLineChars="0"/>
      </w:pPr>
      <w:r>
        <w:rPr>
          <w:rFonts w:hint="eastAsia"/>
        </w:rPr>
        <w:t>学生试卷答案表记录学生试卷答案信息，</w:t>
      </w:r>
      <w:r>
        <w:t>如表5所示。</w:t>
      </w:r>
    </w:p>
    <w:p>
      <w:pPr>
        <w:pStyle w:val="63"/>
        <w:ind w:left="480" w:firstLine="0" w:firstLineChars="0"/>
      </w:pPr>
    </w:p>
    <w:p>
      <w:pPr>
        <w:pStyle w:val="11"/>
      </w:pPr>
      <w:r>
        <w:rPr>
          <w:rFonts w:hint="eastAsia"/>
        </w:rPr>
        <w:t>表</w:t>
      </w:r>
      <w:r>
        <w:t xml:space="preserve">5 </w:t>
      </w:r>
      <w:r>
        <w:rPr>
          <w:rFonts w:hint="eastAsia"/>
        </w:rPr>
        <w:t>学生试卷答案表</w:t>
      </w:r>
    </w:p>
    <w:tbl>
      <w:tblPr>
        <w:tblStyle w:val="25"/>
        <w:tblW w:w="8815" w:type="dxa"/>
        <w:jc w:val="center"/>
        <w:tblLayout w:type="fixed"/>
        <w:tblCellMar>
          <w:top w:w="0" w:type="dxa"/>
          <w:left w:w="113" w:type="dxa"/>
          <w:bottom w:w="0" w:type="dxa"/>
          <w:right w:w="113" w:type="dxa"/>
        </w:tblCellMar>
      </w:tblPr>
      <w:tblGrid>
        <w:gridCol w:w="1547"/>
        <w:gridCol w:w="1975"/>
        <w:gridCol w:w="1384"/>
        <w:gridCol w:w="1310"/>
        <w:gridCol w:w="2599"/>
      </w:tblGrid>
      <w:tr>
        <w:tblPrEx>
          <w:tblCellMar>
            <w:top w:w="0" w:type="dxa"/>
            <w:left w:w="113" w:type="dxa"/>
            <w:bottom w:w="0" w:type="dxa"/>
            <w:right w:w="113" w:type="dxa"/>
          </w:tblCellMar>
        </w:tblPrEx>
        <w:trPr>
          <w:jc w:val="center"/>
        </w:trPr>
        <w:tc>
          <w:tcPr>
            <w:tcW w:w="154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7" w:type="dxa"/>
            <w:vMerge w:val="restart"/>
            <w:tcBorders>
              <w:top w:val="single" w:color="auto" w:sz="6" w:space="0"/>
              <w:left w:val="nil"/>
              <w:right w:val="nil"/>
            </w:tcBorders>
          </w:tcPr>
          <w:p>
            <w:pPr>
              <w:pStyle w:val="69"/>
              <w:rPr>
                <w:rFonts w:ascii="Times New Roman" w:hAnsi="Times New Roman"/>
              </w:rPr>
            </w:pPr>
            <w:r>
              <w:rPr>
                <w:rFonts w:hint="eastAsia" w:ascii="Times New Roman" w:hAnsi="Times New Roman"/>
              </w:rPr>
              <w:t>答案</w:t>
            </w:r>
            <w:r>
              <w:rPr>
                <w:rFonts w:ascii="Times New Roman" w:hAnsi="Times New Roman"/>
              </w:rPr>
              <w:t>编号</w:t>
            </w:r>
          </w:p>
          <w:p>
            <w:pPr>
              <w:pStyle w:val="69"/>
              <w:rPr>
                <w:rFonts w:ascii="Times New Roman" w:hAnsi="Times New Roman"/>
              </w:rPr>
            </w:pPr>
            <w:r>
              <w:rPr>
                <w:rFonts w:hint="eastAsia" w:ascii="Times New Roman" w:hAnsi="Times New Roman"/>
              </w:rPr>
              <w:t>学生答案</w:t>
            </w:r>
          </w:p>
          <w:p>
            <w:pPr>
              <w:pStyle w:val="69"/>
              <w:rPr>
                <w:rFonts w:ascii="Times New Roman" w:hAnsi="Times New Roman"/>
              </w:rPr>
            </w:pPr>
            <w:r>
              <w:rPr>
                <w:rFonts w:hint="eastAsia" w:ascii="Times New Roman" w:hAnsi="Times New Roman"/>
              </w:rPr>
              <w:t>是否正确</w:t>
            </w:r>
          </w:p>
          <w:p>
            <w:pPr>
              <w:pStyle w:val="69"/>
              <w:rPr>
                <w:rFonts w:ascii="Times New Roman" w:hAnsi="Times New Roman"/>
              </w:rPr>
            </w:pPr>
            <w:r>
              <w:rPr>
                <w:rFonts w:hint="eastAsia" w:ascii="Times New Roman" w:hAnsi="Times New Roman"/>
              </w:rPr>
              <w:t>问题编号</w:t>
            </w:r>
          </w:p>
          <w:p>
            <w:pPr>
              <w:pStyle w:val="69"/>
              <w:rPr>
                <w:rFonts w:ascii="Times New Roman" w:hAnsi="Times New Roman"/>
              </w:rPr>
            </w:pPr>
            <w:r>
              <w:rPr>
                <w:rFonts w:hint="eastAsia" w:ascii="Times New Roman" w:hAnsi="Times New Roman"/>
              </w:rPr>
              <w:t>试卷编号</w:t>
            </w:r>
          </w:p>
          <w:p>
            <w:pPr>
              <w:pStyle w:val="69"/>
              <w:rPr>
                <w:rFonts w:ascii="Times New Roman" w:hAnsi="Times New Roman"/>
              </w:rPr>
            </w:pPr>
            <w:r>
              <w:rPr>
                <w:rFonts w:hint="eastAsia"/>
              </w:rPr>
              <w:t>学号</w:t>
            </w:r>
          </w:p>
        </w:tc>
        <w:tc>
          <w:tcPr>
            <w:tcW w:w="1975"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answer_id</w:t>
            </w:r>
          </w:p>
          <w:p>
            <w:pPr>
              <w:pStyle w:val="69"/>
              <w:rPr>
                <w:rFonts w:ascii="Times New Roman" w:hAnsi="Times New Roman"/>
              </w:rPr>
            </w:pPr>
            <w:r>
              <w:rPr>
                <w:rFonts w:ascii="Times New Roman" w:hAnsi="Times New Roman"/>
              </w:rPr>
              <w:t>stu_answer</w:t>
            </w:r>
          </w:p>
          <w:p>
            <w:pPr>
              <w:pStyle w:val="69"/>
              <w:rPr>
                <w:rFonts w:ascii="Times New Roman" w:hAnsi="Times New Roman"/>
              </w:rPr>
            </w:pPr>
            <w:r>
              <w:rPr>
                <w:rFonts w:ascii="Times New Roman" w:hAnsi="Times New Roman"/>
              </w:rPr>
              <w:t>isCorrect</w:t>
            </w:r>
          </w:p>
          <w:p>
            <w:pPr>
              <w:pStyle w:val="69"/>
              <w:rPr>
                <w:rFonts w:ascii="Times New Roman" w:hAnsi="Times New Roman"/>
              </w:rPr>
            </w:pPr>
            <w:r>
              <w:rPr>
                <w:rFonts w:hint="eastAsia" w:ascii="Times New Roman" w:hAnsi="Times New Roman"/>
              </w:rPr>
              <w:t>q</w:t>
            </w:r>
            <w:r>
              <w:rPr>
                <w:rFonts w:ascii="Times New Roman" w:hAnsi="Times New Roman"/>
              </w:rPr>
              <w:t>ue_id</w:t>
            </w:r>
          </w:p>
          <w:p>
            <w:pPr>
              <w:pStyle w:val="69"/>
              <w:rPr>
                <w:rFonts w:ascii="Times New Roman" w:hAnsi="Times New Roman"/>
              </w:rPr>
            </w:pPr>
            <w:r>
              <w:rPr>
                <w:rFonts w:hint="eastAsia" w:ascii="Times New Roman" w:hAnsi="Times New Roman"/>
              </w:rPr>
              <w:t>p</w:t>
            </w:r>
            <w:r>
              <w:rPr>
                <w:rFonts w:ascii="Times New Roman" w:hAnsi="Times New Roman"/>
              </w:rPr>
              <w:t>aper_id</w:t>
            </w:r>
          </w:p>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4"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trHeight w:val="1956" w:hRule="atLeast"/>
          <w:jc w:val="center"/>
        </w:trPr>
        <w:tc>
          <w:tcPr>
            <w:tcW w:w="1547" w:type="dxa"/>
            <w:vMerge w:val="continue"/>
            <w:tcBorders>
              <w:left w:val="nil"/>
              <w:right w:val="nil"/>
            </w:tcBorders>
          </w:tcPr>
          <w:p>
            <w:pPr>
              <w:pStyle w:val="69"/>
              <w:rPr>
                <w:rFonts w:ascii="Times New Roman" w:hAnsi="Times New Roman"/>
              </w:rPr>
            </w:pPr>
          </w:p>
        </w:tc>
        <w:tc>
          <w:tcPr>
            <w:tcW w:w="1975" w:type="dxa"/>
            <w:vMerge w:val="continue"/>
            <w:tcBorders>
              <w:left w:val="nil"/>
              <w:right w:val="nil"/>
            </w:tcBorders>
          </w:tcPr>
          <w:p>
            <w:pPr>
              <w:pStyle w:val="69"/>
              <w:rPr>
                <w:rFonts w:ascii="Times New Roman" w:hAnsi="Times New Roman"/>
              </w:rPr>
            </w:pPr>
          </w:p>
        </w:tc>
        <w:tc>
          <w:tcPr>
            <w:tcW w:w="1384" w:type="dxa"/>
            <w:vMerge w:val="continue"/>
            <w:tcBorders>
              <w:left w:val="nil"/>
              <w:right w:val="nil"/>
            </w:tcBorders>
          </w:tcPr>
          <w:p>
            <w:pPr>
              <w:pStyle w:val="69"/>
              <w:rPr>
                <w:rFonts w:ascii="Times New Roman" w:hAnsi="Times New Roman"/>
              </w:rPr>
            </w:pPr>
          </w:p>
        </w:tc>
        <w:tc>
          <w:tcPr>
            <w:tcW w:w="1310" w:type="dxa"/>
            <w:vMerge w:val="continue"/>
            <w:tcBorders>
              <w:left w:val="nil"/>
              <w:right w:val="nil"/>
            </w:tcBorders>
          </w:tcPr>
          <w:p>
            <w:pPr>
              <w:pStyle w:val="69"/>
              <w:rPr>
                <w:rFonts w:ascii="Times New Roman" w:hAnsi="Times New Roman"/>
              </w:rPr>
            </w:pPr>
          </w:p>
        </w:tc>
        <w:tc>
          <w:tcPr>
            <w:tcW w:w="2599" w:type="dxa"/>
            <w:tcBorders>
              <w:top w:val="nil"/>
              <w:left w:val="nil"/>
              <w:right w:val="nil"/>
            </w:tcBorders>
          </w:tcPr>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7"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是否被收藏</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i</w:t>
            </w:r>
            <w:r>
              <w:rPr>
                <w:rFonts w:ascii="Times New Roman" w:hAnsi="Times New Roman"/>
              </w:rPr>
              <w:t>sCollect</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7"/>
        </w:numPr>
        <w:ind w:left="0" w:firstLine="0" w:firstLineChars="0"/>
      </w:pPr>
      <w:r>
        <w:rPr>
          <w:rFonts w:hint="eastAsia"/>
        </w:rPr>
        <w:t>学生试卷成绩表</w:t>
      </w:r>
    </w:p>
    <w:p>
      <w:pPr>
        <w:pStyle w:val="63"/>
        <w:ind w:left="480" w:firstLine="0" w:firstLineChars="0"/>
      </w:pPr>
      <w:r>
        <w:rPr>
          <w:rFonts w:hint="eastAsia"/>
        </w:rPr>
        <w:t>学生试卷成绩表记录学生试卷成绩详细信息，</w:t>
      </w:r>
      <w:r>
        <w:t>如表6所示。</w:t>
      </w:r>
    </w:p>
    <w:p>
      <w:pPr>
        <w:pStyle w:val="63"/>
        <w:ind w:left="480" w:firstLine="0" w:firstLineChars="0"/>
      </w:pPr>
    </w:p>
    <w:p>
      <w:pPr>
        <w:pStyle w:val="11"/>
      </w:pPr>
      <w:r>
        <w:rPr>
          <w:rFonts w:hint="eastAsia"/>
        </w:rPr>
        <w:t>表</w:t>
      </w:r>
      <w:r>
        <w:t xml:space="preserve">6 </w:t>
      </w:r>
      <w:r>
        <w:rPr>
          <w:rFonts w:hint="eastAsia"/>
        </w:rPr>
        <w:t>学生试卷成绩表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分数</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score_id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分数</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花费时间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time_used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答题开始时间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tart_time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答题结束时间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e</w:t>
            </w:r>
            <w:r>
              <w:rPr>
                <w:rFonts w:ascii="Times New Roman" w:hAnsi="Times New Roman"/>
              </w:rPr>
              <w:t>nd_time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p</w:t>
            </w:r>
            <w:r>
              <w:rPr>
                <w:rFonts w:ascii="Times New Roman" w:hAnsi="Times New Roman"/>
              </w:rPr>
              <w:t>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7"/>
        </w:numPr>
        <w:ind w:left="0" w:firstLine="0" w:firstLineChars="0"/>
      </w:pPr>
      <w:r>
        <w:rPr>
          <w:rFonts w:hint="eastAsia"/>
        </w:rPr>
        <w:t>教师表</w:t>
      </w:r>
    </w:p>
    <w:p>
      <w:pPr>
        <w:pStyle w:val="63"/>
        <w:ind w:left="480" w:firstLine="0" w:firstLineChars="0"/>
      </w:pPr>
      <w:r>
        <w:rPr>
          <w:rFonts w:hint="eastAsia"/>
        </w:rPr>
        <w:t>教师表记录教师信息，</w:t>
      </w:r>
      <w:r>
        <w:t>如表7所示。</w:t>
      </w:r>
    </w:p>
    <w:p>
      <w:pPr>
        <w:pStyle w:val="63"/>
        <w:ind w:left="480" w:firstLine="0" w:firstLineChars="0"/>
      </w:pPr>
    </w:p>
    <w:p>
      <w:pPr>
        <w:pStyle w:val="11"/>
      </w:pPr>
      <w:r>
        <w:rPr>
          <w:rFonts w:hint="eastAsia"/>
        </w:rPr>
        <w:t>表</w:t>
      </w:r>
      <w:r>
        <w:t xml:space="preserve">7 </w:t>
      </w:r>
      <w:r>
        <w:rPr>
          <w:rFonts w:hint="eastAsia"/>
        </w:rPr>
        <w:t>教师表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教师</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tea_psw</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tea_sex</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tea_email</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tea_phone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tea_last_login_time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7"/>
        </w:numPr>
        <w:ind w:left="0" w:firstLine="0" w:firstLineChars="0"/>
      </w:pPr>
      <w:r>
        <w:rPr>
          <w:rFonts w:hint="eastAsia"/>
        </w:rPr>
        <w:t>教师公告表</w:t>
      </w:r>
    </w:p>
    <w:p>
      <w:pPr>
        <w:pStyle w:val="63"/>
        <w:ind w:left="480" w:firstLine="0" w:firstLineChars="0"/>
      </w:pPr>
      <w:r>
        <w:rPr>
          <w:rFonts w:hint="eastAsia"/>
        </w:rPr>
        <w:t>教师公告表记录教师发布的公告信息，</w:t>
      </w:r>
      <w:r>
        <w:t>如表8所示。</w:t>
      </w:r>
    </w:p>
    <w:p>
      <w:pPr>
        <w:pStyle w:val="63"/>
        <w:ind w:left="480" w:firstLine="0" w:firstLineChars="0"/>
      </w:pPr>
    </w:p>
    <w:p>
      <w:pPr>
        <w:pStyle w:val="11"/>
      </w:pPr>
      <w:r>
        <w:rPr>
          <w:rFonts w:hint="eastAsia"/>
        </w:rPr>
        <w:t>表</w:t>
      </w:r>
      <w:r>
        <w:t xml:space="preserve">8 </w:t>
      </w:r>
      <w:r>
        <w:rPr>
          <w:rFonts w:hint="eastAsia"/>
        </w:rPr>
        <w:t>教师公告表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left w:val="nil"/>
              <w:bottom w:val="nil"/>
              <w:right w:val="nil"/>
            </w:tcBorders>
          </w:tcPr>
          <w:p>
            <w:pPr>
              <w:pStyle w:val="69"/>
              <w:rPr>
                <w:rFonts w:ascii="Times New Roman" w:hAnsi="Times New Roman"/>
              </w:rPr>
            </w:pPr>
            <w:r>
              <w:rPr>
                <w:rFonts w:hint="eastAsia" w:ascii="Times New Roman" w:hAnsi="Times New Roman"/>
              </w:rPr>
              <w:t>公告</w:t>
            </w:r>
            <w:r>
              <w:rPr>
                <w:rFonts w:ascii="Times New Roman" w:hAnsi="Times New Roman"/>
              </w:rPr>
              <w:t>编号</w:t>
            </w:r>
          </w:p>
        </w:tc>
        <w:tc>
          <w:tcPr>
            <w:tcW w:w="1975" w:type="dxa"/>
            <w:tcBorders>
              <w:left w:val="nil"/>
              <w:bottom w:val="nil"/>
              <w:right w:val="nil"/>
            </w:tcBorders>
          </w:tcPr>
          <w:p>
            <w:pPr>
              <w:pStyle w:val="69"/>
              <w:rPr>
                <w:rFonts w:ascii="Times New Roman" w:hAnsi="Times New Roman"/>
              </w:rPr>
            </w:pPr>
            <w:r>
              <w:rPr>
                <w:rFonts w:ascii="Times New Roman" w:hAnsi="Times New Roman"/>
              </w:rPr>
              <w:t>notice_id</w:t>
            </w:r>
          </w:p>
        </w:tc>
        <w:tc>
          <w:tcPr>
            <w:tcW w:w="1382" w:type="dxa"/>
            <w:tcBorders>
              <w:left w:val="nil"/>
              <w:bottom w:val="nil"/>
              <w:right w:val="nil"/>
            </w:tcBorders>
          </w:tcPr>
          <w:p>
            <w:pPr>
              <w:pStyle w:val="69"/>
              <w:rPr>
                <w:rFonts w:ascii="Times New Roman" w:hAnsi="Times New Roman"/>
              </w:rPr>
            </w:pPr>
            <w:r>
              <w:rPr>
                <w:rFonts w:ascii="Times New Roman" w:hAnsi="Times New Roman"/>
              </w:rPr>
              <w:t>否</w:t>
            </w:r>
          </w:p>
        </w:tc>
        <w:tc>
          <w:tcPr>
            <w:tcW w:w="1310" w:type="dxa"/>
            <w:tcBorders>
              <w:left w:val="nil"/>
              <w:bottom w:val="nil"/>
              <w:right w:val="nil"/>
            </w:tcBorders>
          </w:tcPr>
          <w:p>
            <w:pPr>
              <w:pStyle w:val="69"/>
              <w:rPr>
                <w:rFonts w:ascii="Times New Roman" w:hAnsi="Times New Roman"/>
              </w:rPr>
            </w:pPr>
            <w:r>
              <w:rPr>
                <w:rFonts w:ascii="Times New Roman" w:hAnsi="Times New Roman"/>
              </w:rPr>
              <w:t>是</w:t>
            </w:r>
          </w:p>
        </w:tc>
        <w:tc>
          <w:tcPr>
            <w:tcW w:w="2599"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是否被查看</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is_see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7"/>
        </w:numPr>
        <w:ind w:left="0" w:firstLine="0" w:firstLineChars="0"/>
      </w:pPr>
      <w:r>
        <w:rPr>
          <w:rFonts w:hint="eastAsia"/>
        </w:rPr>
        <w:t>管理员表</w:t>
      </w:r>
    </w:p>
    <w:p>
      <w:pPr>
        <w:pStyle w:val="63"/>
        <w:ind w:left="480" w:firstLine="0" w:firstLineChars="0"/>
      </w:pPr>
      <w:r>
        <w:rPr>
          <w:rFonts w:hint="eastAsia"/>
        </w:rPr>
        <w:t>管理员表记录管理员信息，</w:t>
      </w:r>
      <w:r>
        <w:t>如表9所示。</w:t>
      </w:r>
    </w:p>
    <w:p>
      <w:pPr>
        <w:ind w:firstLine="0" w:firstLineChars="0"/>
      </w:pPr>
    </w:p>
    <w:p>
      <w:pPr>
        <w:ind w:firstLine="0" w:firstLineChars="0"/>
      </w:pPr>
    </w:p>
    <w:p>
      <w:pPr>
        <w:ind w:firstLine="0" w:firstLineChars="0"/>
      </w:pPr>
    </w:p>
    <w:p>
      <w:pPr>
        <w:pStyle w:val="11"/>
      </w:pPr>
      <w:r>
        <w:rPr>
          <w:rFonts w:hint="eastAsia"/>
        </w:rPr>
        <w:t>表</w:t>
      </w:r>
      <w:r>
        <w:t xml:space="preserve">9 </w:t>
      </w:r>
      <w:r>
        <w:rPr>
          <w:rFonts w:hint="eastAsia"/>
        </w:rPr>
        <w:t>管理员表</w:t>
      </w:r>
    </w:p>
    <w:tbl>
      <w:tblPr>
        <w:tblStyle w:val="25"/>
        <w:tblW w:w="8815" w:type="dxa"/>
        <w:jc w:val="center"/>
        <w:tblLayout w:type="fixed"/>
        <w:tblCellMar>
          <w:top w:w="0" w:type="dxa"/>
          <w:left w:w="113" w:type="dxa"/>
          <w:bottom w:w="0" w:type="dxa"/>
          <w:right w:w="113" w:type="dxa"/>
        </w:tblCellMar>
      </w:tblPr>
      <w:tblGrid>
        <w:gridCol w:w="1543"/>
        <w:gridCol w:w="2000"/>
        <w:gridCol w:w="1375"/>
        <w:gridCol w:w="1304"/>
        <w:gridCol w:w="2593"/>
      </w:tblGrid>
      <w:tr>
        <w:tblPrEx>
          <w:tblCellMar>
            <w:top w:w="0" w:type="dxa"/>
            <w:left w:w="113" w:type="dxa"/>
            <w:bottom w:w="0" w:type="dxa"/>
            <w:right w:w="113" w:type="dxa"/>
          </w:tblCellMar>
        </w:tblPrEx>
        <w:trPr>
          <w:jc w:val="center"/>
        </w:trPr>
        <w:tc>
          <w:tcPr>
            <w:tcW w:w="154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0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3"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管理员</w:t>
            </w:r>
            <w:r>
              <w:rPr>
                <w:rFonts w:ascii="Times New Roman" w:hAnsi="Times New Roman"/>
              </w:rPr>
              <w:t>编号</w:t>
            </w:r>
          </w:p>
        </w:tc>
        <w:tc>
          <w:tcPr>
            <w:tcW w:w="200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ano</w:t>
            </w:r>
          </w:p>
        </w:tc>
        <w:tc>
          <w:tcPr>
            <w:tcW w:w="13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_psw</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_name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_sex</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_email</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_phone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200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adm_last_login_time</w:t>
            </w:r>
          </w:p>
        </w:tc>
        <w:tc>
          <w:tcPr>
            <w:tcW w:w="13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7"/>
        </w:numPr>
        <w:ind w:left="0" w:firstLine="0" w:firstLineChars="0"/>
      </w:pPr>
      <w:r>
        <w:rPr>
          <w:rFonts w:hint="eastAsia"/>
        </w:rPr>
        <w:t>编程语言表</w:t>
      </w:r>
    </w:p>
    <w:p>
      <w:pPr>
        <w:pStyle w:val="63"/>
        <w:ind w:left="480" w:firstLine="0" w:firstLineChars="0"/>
      </w:pPr>
      <w:r>
        <w:rPr>
          <w:rFonts w:hint="eastAsia"/>
        </w:rPr>
        <w:t>编程语言表记录编程语言信息，即科目信息，</w:t>
      </w:r>
      <w:r>
        <w:t>如表10所示。</w:t>
      </w:r>
    </w:p>
    <w:p>
      <w:pPr>
        <w:pStyle w:val="63"/>
        <w:ind w:left="480" w:firstLine="0" w:firstLineChars="0"/>
      </w:pPr>
    </w:p>
    <w:p>
      <w:pPr>
        <w:pStyle w:val="11"/>
      </w:pPr>
      <w:r>
        <w:rPr>
          <w:rFonts w:hint="eastAsia"/>
        </w:rPr>
        <w:t>表</w:t>
      </w:r>
      <w:r>
        <w:t xml:space="preserve">10 </w:t>
      </w:r>
      <w:r>
        <w:rPr>
          <w:rFonts w:hint="eastAsia"/>
        </w:rPr>
        <w:t>编程语言表</w:t>
      </w:r>
    </w:p>
    <w:tbl>
      <w:tblPr>
        <w:tblStyle w:val="25"/>
        <w:tblW w:w="8815" w:type="dxa"/>
        <w:jc w:val="center"/>
        <w:tblLayout w:type="fixed"/>
        <w:tblCellMar>
          <w:top w:w="0" w:type="dxa"/>
          <w:left w:w="113" w:type="dxa"/>
          <w:bottom w:w="0" w:type="dxa"/>
          <w:right w:w="113" w:type="dxa"/>
        </w:tblCellMar>
      </w:tblPr>
      <w:tblGrid>
        <w:gridCol w:w="1549"/>
        <w:gridCol w:w="1975"/>
        <w:gridCol w:w="1384"/>
        <w:gridCol w:w="1310"/>
        <w:gridCol w:w="2597"/>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编程语言</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lang_id</w:t>
            </w:r>
          </w:p>
        </w:tc>
        <w:tc>
          <w:tcPr>
            <w:tcW w:w="138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7"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编程语言描述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编程语言图标</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lang_img_src</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lang_create_time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被创建者</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lang_created_by</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trHeight w:val="782" w:hRule="atLeast"/>
          <w:jc w:val="center"/>
        </w:trPr>
        <w:tc>
          <w:tcPr>
            <w:tcW w:w="1549" w:type="dxa"/>
            <w:tcBorders>
              <w:top w:val="nil"/>
              <w:left w:val="nil"/>
              <w:right w:val="nil"/>
            </w:tcBorders>
          </w:tcPr>
          <w:p>
            <w:pPr>
              <w:pStyle w:val="69"/>
            </w:pPr>
            <w:r>
              <w:rPr>
                <w:rFonts w:hint="eastAsia"/>
              </w:rPr>
              <w:t>被修改时间</w:t>
            </w:r>
          </w:p>
          <w:p>
            <w:pPr>
              <w:pStyle w:val="69"/>
            </w:pPr>
            <w:r>
              <w:rPr>
                <w:rFonts w:hint="eastAsia" w:ascii="Times New Roman" w:hAnsi="Times New Roman"/>
              </w:rPr>
              <w:t>最后修改者</w:t>
            </w:r>
          </w:p>
        </w:tc>
        <w:tc>
          <w:tcPr>
            <w:tcW w:w="1975" w:type="dxa"/>
            <w:tcBorders>
              <w:top w:val="nil"/>
              <w:left w:val="nil"/>
              <w:right w:val="nil"/>
            </w:tcBorders>
          </w:tcPr>
          <w:p>
            <w:pPr>
              <w:pStyle w:val="69"/>
              <w:rPr>
                <w:rFonts w:ascii="Times New Roman" w:hAnsi="Times New Roman"/>
              </w:rPr>
            </w:pPr>
            <w:r>
              <w:rPr>
                <w:rFonts w:ascii="Times New Roman" w:hAnsi="Times New Roman"/>
              </w:rPr>
              <w:t>lang_change_time</w:t>
            </w:r>
          </w:p>
          <w:p>
            <w:pPr>
              <w:pStyle w:val="69"/>
              <w:rPr>
                <w:rFonts w:ascii="Times New Roman" w:hAnsi="Times New Roman"/>
              </w:rPr>
            </w:pPr>
            <w:r>
              <w:rPr>
                <w:rFonts w:ascii="Times New Roman" w:hAnsi="Times New Roman"/>
              </w:rPr>
              <w:t>lang_last_changer</w:t>
            </w:r>
          </w:p>
        </w:tc>
        <w:tc>
          <w:tcPr>
            <w:tcW w:w="1384"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1310"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7" w:type="dxa"/>
            <w:tcBorders>
              <w:top w:val="nil"/>
              <w:left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是否被推荐</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is_recommend</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7"/>
        </w:numPr>
        <w:ind w:left="0" w:firstLine="0" w:firstLineChars="0"/>
      </w:pPr>
      <w:r>
        <w:rPr>
          <w:rFonts w:hint="eastAsia"/>
        </w:rPr>
        <w:t>试卷表</w:t>
      </w:r>
    </w:p>
    <w:p>
      <w:pPr>
        <w:pStyle w:val="63"/>
        <w:ind w:left="480" w:firstLine="0" w:firstLineChars="0"/>
      </w:pPr>
      <w:r>
        <w:rPr>
          <w:rFonts w:hint="eastAsia"/>
        </w:rPr>
        <w:t>试卷表记录发布的试卷详细信息，</w:t>
      </w:r>
      <w:r>
        <w:t>如表11所示。</w:t>
      </w:r>
    </w:p>
    <w:p>
      <w:pPr>
        <w:pStyle w:val="63"/>
        <w:ind w:left="480" w:firstLine="0" w:firstLineChars="0"/>
      </w:pPr>
    </w:p>
    <w:p>
      <w:pPr>
        <w:pStyle w:val="11"/>
      </w:pPr>
      <w:r>
        <w:rPr>
          <w:rFonts w:hint="eastAsia"/>
        </w:rPr>
        <w:t>表</w:t>
      </w:r>
      <w:r>
        <w:t xml:space="preserve">11 </w:t>
      </w:r>
      <w:r>
        <w:rPr>
          <w:rFonts w:hint="eastAsia"/>
        </w:rPr>
        <w:t>试卷表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试卷</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paper_id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考试时长</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paper_duration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试卷难度</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paper_difficulty</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考试注意事项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paper_attention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已参加人数</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participate_num</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7"/>
        </w:numPr>
        <w:ind w:left="0" w:firstLine="0" w:firstLineChars="0"/>
      </w:pPr>
      <w:r>
        <w:rPr>
          <w:rFonts w:hint="eastAsia"/>
        </w:rPr>
        <w:t>试卷问题表</w:t>
      </w:r>
    </w:p>
    <w:p>
      <w:pPr>
        <w:pStyle w:val="63"/>
        <w:ind w:left="480" w:firstLine="0" w:firstLineChars="0"/>
      </w:pPr>
      <w:r>
        <w:rPr>
          <w:rFonts w:hint="eastAsia"/>
        </w:rPr>
        <w:t>试卷问题表记录发布的试卷相应的问题信息，</w:t>
      </w:r>
      <w:r>
        <w:t>如表12所示。</w:t>
      </w:r>
    </w:p>
    <w:p>
      <w:pPr>
        <w:pStyle w:val="63"/>
        <w:ind w:left="480" w:firstLine="0" w:firstLineChars="0"/>
      </w:pPr>
    </w:p>
    <w:p>
      <w:pPr>
        <w:pStyle w:val="11"/>
      </w:pPr>
      <w:r>
        <w:rPr>
          <w:rFonts w:hint="eastAsia"/>
        </w:rPr>
        <w:t>表</w:t>
      </w:r>
      <w:r>
        <w:t xml:space="preserve">12 </w:t>
      </w:r>
      <w:r>
        <w:rPr>
          <w:rFonts w:hint="eastAsia"/>
        </w:rPr>
        <w:t>试卷问题表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问题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que_id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问题类型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que_type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判断题编号</w:t>
            </w:r>
          </w:p>
          <w:p>
            <w:pPr>
              <w:pStyle w:val="69"/>
              <w:rPr>
                <w:rFonts w:ascii="Times New Roman" w:hAnsi="Times New Roman"/>
              </w:rPr>
            </w:pPr>
            <w:r>
              <w:rPr>
                <w:rFonts w:hint="eastAsia" w:ascii="Times New Roman" w:hAnsi="Times New Roman"/>
              </w:rPr>
              <w:t>填空题编号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judge_id</w:t>
            </w:r>
          </w:p>
          <w:p>
            <w:pPr>
              <w:pStyle w:val="69"/>
              <w:rPr>
                <w:rFonts w:ascii="Times New Roman" w:hAnsi="Times New Roman"/>
              </w:rPr>
            </w:pPr>
            <w:r>
              <w:rPr>
                <w:rFonts w:ascii="Times New Roman" w:hAnsi="Times New Roman"/>
              </w:rPr>
              <w:t>fill_id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7"/>
        </w:numPr>
        <w:ind w:left="0" w:firstLine="0" w:firstLineChars="0"/>
      </w:pPr>
      <w:r>
        <w:rPr>
          <w:rFonts w:hint="eastAsia"/>
        </w:rPr>
        <w:t>单选题库表</w:t>
      </w:r>
    </w:p>
    <w:p>
      <w:pPr>
        <w:pStyle w:val="63"/>
        <w:ind w:left="480" w:firstLine="0" w:firstLineChars="0"/>
      </w:pPr>
      <w:r>
        <w:rPr>
          <w:rFonts w:hint="eastAsia"/>
        </w:rPr>
        <w:t>单选题库表记录系统全部单选题信息，</w:t>
      </w:r>
      <w:r>
        <w:t>如表13所示。</w:t>
      </w:r>
    </w:p>
    <w:p>
      <w:pPr>
        <w:pStyle w:val="63"/>
        <w:ind w:left="480" w:firstLine="0" w:firstLineChars="0"/>
      </w:pPr>
    </w:p>
    <w:p>
      <w:pPr>
        <w:pStyle w:val="11"/>
      </w:pPr>
      <w:r>
        <w:rPr>
          <w:rFonts w:hint="eastAsia"/>
        </w:rPr>
        <w:t>表1</w:t>
      </w:r>
      <w:r>
        <w:fldChar w:fldCharType="begin"/>
      </w:r>
      <w:r>
        <w:instrText xml:space="preserve"> SEQ </w:instrText>
      </w:r>
      <w:r>
        <w:rPr>
          <w:rFonts w:hint="eastAsia"/>
        </w:rPr>
        <w:instrText xml:space="preserve">表</w:instrText>
      </w:r>
      <w:r>
        <w:instrText xml:space="preserve"> \* ARABIC </w:instrText>
      </w:r>
      <w:r>
        <w:fldChar w:fldCharType="separate"/>
      </w:r>
      <w:r>
        <w:t>4</w:t>
      </w:r>
      <w:r>
        <w:fldChar w:fldCharType="end"/>
      </w:r>
      <w:r>
        <w:t xml:space="preserve"> </w:t>
      </w:r>
      <w:r>
        <w:rPr>
          <w:rFonts w:hint="eastAsia"/>
        </w:rPr>
        <w:t>单选题库表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单选题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7"/>
        </w:numPr>
        <w:ind w:left="0" w:firstLine="0" w:firstLineChars="0"/>
      </w:pPr>
      <w:r>
        <w:rPr>
          <w:rFonts w:hint="eastAsia"/>
        </w:rPr>
        <w:t>多选题库表</w:t>
      </w:r>
    </w:p>
    <w:p>
      <w:pPr>
        <w:pStyle w:val="63"/>
        <w:ind w:left="480" w:firstLine="0" w:firstLineChars="0"/>
      </w:pPr>
      <w:r>
        <w:rPr>
          <w:rFonts w:hint="eastAsia"/>
        </w:rPr>
        <w:t>多选题库表记录系统全部多选题信息，</w:t>
      </w:r>
      <w:r>
        <w:t>如表14所示。</w:t>
      </w:r>
    </w:p>
    <w:p>
      <w:pPr>
        <w:pStyle w:val="63"/>
        <w:ind w:left="480" w:firstLine="0" w:firstLineChars="0"/>
      </w:pPr>
    </w:p>
    <w:p>
      <w:pPr>
        <w:pStyle w:val="11"/>
      </w:pPr>
      <w:r>
        <w:rPr>
          <w:rFonts w:hint="eastAsia"/>
        </w:rPr>
        <w:t>表</w:t>
      </w:r>
      <w:r>
        <w:t xml:space="preserve">14 </w:t>
      </w:r>
      <w:r>
        <w:rPr>
          <w:rFonts w:hint="eastAsia"/>
        </w:rPr>
        <w:t>多选题库表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多选题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7"/>
        </w:numPr>
        <w:ind w:left="0" w:firstLine="0" w:firstLineChars="0"/>
      </w:pPr>
      <w:r>
        <w:rPr>
          <w:rFonts w:hint="eastAsia"/>
        </w:rPr>
        <w:t>判断题库表</w:t>
      </w:r>
    </w:p>
    <w:p>
      <w:pPr>
        <w:pStyle w:val="63"/>
        <w:ind w:left="480" w:firstLine="0" w:firstLineChars="0"/>
      </w:pPr>
      <w:r>
        <w:rPr>
          <w:rFonts w:hint="eastAsia"/>
        </w:rPr>
        <w:t>判断题库表记录系统全部判断题信息，</w:t>
      </w:r>
      <w:r>
        <w:t>如表15所示。</w:t>
      </w:r>
    </w:p>
    <w:p>
      <w:pPr>
        <w:pStyle w:val="63"/>
        <w:ind w:left="480" w:firstLine="0" w:firstLineChars="0"/>
      </w:pPr>
    </w:p>
    <w:p>
      <w:pPr>
        <w:pStyle w:val="11"/>
      </w:pPr>
      <w:r>
        <w:rPr>
          <w:rFonts w:hint="eastAsia"/>
        </w:rPr>
        <w:t>表</w:t>
      </w:r>
      <w:r>
        <w:t xml:space="preserve">15 </w:t>
      </w:r>
      <w:r>
        <w:rPr>
          <w:rFonts w:hint="eastAsia"/>
        </w:rPr>
        <w:t>判断题库表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判断题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judge_id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7"/>
        </w:numPr>
        <w:ind w:left="0" w:firstLine="0" w:firstLineChars="0"/>
      </w:pPr>
      <w:r>
        <w:rPr>
          <w:rFonts w:hint="eastAsia"/>
        </w:rPr>
        <w:t>填空题库表</w:t>
      </w:r>
    </w:p>
    <w:p>
      <w:pPr>
        <w:pStyle w:val="63"/>
        <w:ind w:left="480" w:firstLine="0" w:firstLineChars="0"/>
      </w:pPr>
      <w:r>
        <w:rPr>
          <w:rFonts w:hint="eastAsia"/>
        </w:rPr>
        <w:t>填空题库表记录系统全部填空题信息，</w:t>
      </w:r>
      <w:r>
        <w:t>如表16所示。</w:t>
      </w:r>
    </w:p>
    <w:p>
      <w:pPr>
        <w:pStyle w:val="63"/>
        <w:ind w:left="480" w:firstLine="0" w:firstLineChars="0"/>
      </w:pPr>
    </w:p>
    <w:p>
      <w:pPr>
        <w:pStyle w:val="11"/>
      </w:pPr>
      <w:r>
        <w:rPr>
          <w:rFonts w:hint="eastAsia"/>
        </w:rPr>
        <w:t>表</w:t>
      </w:r>
      <w:r>
        <w:t xml:space="preserve">16 </w:t>
      </w:r>
      <w:r>
        <w:rPr>
          <w:rFonts w:hint="eastAsia"/>
        </w:rPr>
        <w:t>填空题库表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填空题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fill_id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2"/>
        <w:ind w:left="0"/>
      </w:pPr>
      <w:r>
        <w:rPr>
          <w:rFonts w:hint="eastAsia"/>
        </w:rPr>
        <w:t>　</w:t>
      </w:r>
      <w:bookmarkStart w:id="48" w:name="_Toc8154889"/>
      <w:r>
        <w:rPr>
          <w:rFonts w:hint="eastAsia"/>
        </w:rPr>
        <w:t>详细设计</w:t>
      </w:r>
      <w:bookmarkEnd w:id="48"/>
    </w:p>
    <w:p>
      <w:pPr>
        <w:pStyle w:val="59"/>
      </w:pPr>
      <w:bookmarkStart w:id="49" w:name="OLE_LINK3"/>
      <w:r>
        <w:rPr>
          <w:rFonts w:hint="eastAsia"/>
        </w:rPr>
        <w:t>　</w:t>
      </w:r>
      <w:bookmarkStart w:id="50" w:name="_Toc8154890"/>
      <w:r>
        <w:rPr>
          <w:rFonts w:hint="eastAsia"/>
        </w:rPr>
        <w:t>用户登录操作详细设计</w:t>
      </w:r>
      <w:bookmarkEnd w:id="49"/>
      <w:bookmarkEnd w:id="50"/>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51" w:name="_Toc8154891"/>
      <w:r>
        <w:rPr>
          <w:rFonts w:hint="eastAsia"/>
        </w:rPr>
        <w:t>系统管理人员登录操作流程</w:t>
      </w:r>
      <w:bookmarkEnd w:id="51"/>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2" w:name="_Toc8154892"/>
      <w:r>
        <w:rPr>
          <w:rFonts w:hint="eastAsia"/>
        </w:rPr>
        <w:t>教师登录操作流程</w:t>
      </w:r>
      <w:bookmarkEnd w:id="52"/>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3" w:name="_Toc8154893"/>
      <w:r>
        <w:rPr>
          <w:rFonts w:hint="eastAsia"/>
        </w:rPr>
        <w:t>学生登录操作流程</w:t>
      </w:r>
      <w:bookmarkEnd w:id="53"/>
    </w:p>
    <w:p>
      <w:pPr>
        <w:ind w:firstLine="0" w:firstLineChars="0"/>
      </w:pPr>
    </w:p>
    <w:p>
      <w:pPr>
        <w:ind w:firstLine="480"/>
        <w:jc w:val="center"/>
      </w:pPr>
      <w:r>
        <w:object>
          <v:shape id="_x0000_i1048" o:spt="75" type="#_x0000_t75" style="height:342pt;width:291.6pt;" o:ole="t" filled="f" o:preferrelative="t" stroked="f" coordsize="21600,21600">
            <v:path/>
            <v:fill on="f" focussize="0,0"/>
            <v:stroke on="f" joinstyle="miter"/>
            <v:imagedata r:id="rId61" o:title=""/>
            <o:lock v:ext="edit" aspectratio="t"/>
            <w10:wrap type="none"/>
            <w10:anchorlock/>
          </v:shape>
          <o:OLEObject Type="Embed" ProgID="Visio.Drawing.15" ShapeID="_x0000_i1048" DrawAspect="Content" ObjectID="_1468075748" r:id="rId60">
            <o:LockedField>false</o:LockedField>
          </o:OLEObject>
        </w:object>
      </w:r>
    </w:p>
    <w:p>
      <w:pPr>
        <w:pStyle w:val="11"/>
        <w:rPr>
          <w:rFonts w:ascii="黑体" w:hAnsi="黑体"/>
        </w:rPr>
      </w:pPr>
      <w:bookmarkStart w:id="54" w:name="_Ref416536699"/>
      <w:r>
        <w:rPr>
          <w:rFonts w:hint="eastAsia" w:ascii="黑体" w:hAnsi="黑体"/>
        </w:rPr>
        <w:t>图</w:t>
      </w:r>
      <w:bookmarkEnd w:id="54"/>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5" w:name="_Toc8154894"/>
      <w:r>
        <w:rPr>
          <w:rFonts w:hint="eastAsia"/>
        </w:rPr>
        <w:t>用户登录操作系统具体权限说明</w:t>
      </w:r>
      <w:bookmarkEnd w:id="55"/>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49" o:spt="75" type="#_x0000_t75" style="height:295.8pt;width:348pt;" o:ole="t" filled="f" o:preferrelative="t" stroked="f" coordsize="21600,21600">
            <v:path/>
            <v:fill on="f" focussize="0,0"/>
            <v:stroke on="f" joinstyle="miter"/>
            <v:imagedata r:id="rId63" o:title=""/>
            <o:lock v:ext="edit" aspectratio="t"/>
            <w10:wrap type="none"/>
            <w10:anchorlock/>
          </v:shape>
          <o:OLEObject Type="Embed" ProgID="Visio.Drawing.15" ShapeID="_x0000_i1049" DrawAspect="Content" ObjectID="_1468075749" r:id="rId62">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6" w:name="_Toc8154895"/>
      <w:r>
        <w:rPr>
          <w:rFonts w:hint="eastAsia"/>
        </w:rPr>
        <w:t>学生个人信息管理相关操作</w:t>
      </w:r>
      <w:bookmarkEnd w:id="56"/>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50" o:spt="75" type="#_x0000_t75" style="height:222pt;width:370.2pt;" o:ole="t" filled="f" o:preferrelative="t" stroked="f" coordsize="21600,21600">
            <v:path/>
            <v:fill on="f" focussize="0,0"/>
            <v:stroke on="f" joinstyle="miter"/>
            <v:imagedata r:id="rId65" o:title=""/>
            <o:lock v:ext="edit" aspectratio="t"/>
            <w10:wrap type="none"/>
            <w10:anchorlock/>
          </v:shape>
          <o:OLEObject Type="Embed" ProgID="Visio.Drawing.15" ShapeID="_x0000_i1050" DrawAspect="Content" ObjectID="_1468075750" r:id="rId64">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57" w:name="_Toc8154896"/>
      <w:r>
        <w:rPr>
          <w:rFonts w:hint="eastAsia"/>
        </w:rPr>
        <w:t>学生收藏题目管理相关操作</w:t>
      </w:r>
      <w:bookmarkEnd w:id="57"/>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51" o:spt="75" type="#_x0000_t75" style="height:62.4pt;width:201.6pt;" o:ole="t" filled="f" o:preferrelative="t" stroked="f" coordsize="21600,21600">
            <v:path/>
            <v:fill on="f" focussize="0,0"/>
            <v:stroke on="f" joinstyle="miter"/>
            <v:imagedata r:id="rId67" o:title=""/>
            <o:lock v:ext="edit" aspectratio="t"/>
            <w10:wrap type="none"/>
            <w10:anchorlock/>
          </v:shape>
          <o:OLEObject Type="Embed" ProgID="Visio.Drawing.15" ShapeID="_x0000_i1051" DrawAspect="Content" ObjectID="_1468075751" r:id="rId66">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58" w:name="_Toc8154897"/>
      <w:r>
        <w:rPr>
          <w:rFonts w:hint="eastAsia"/>
        </w:rPr>
        <w:t>系统实现</w:t>
      </w:r>
      <w:bookmarkEnd w:id="58"/>
    </w:p>
    <w:p>
      <w:pPr>
        <w:pStyle w:val="59"/>
      </w:pPr>
      <w:r>
        <w:rPr>
          <w:rFonts w:hint="eastAsia"/>
        </w:rPr>
        <w:t>　</w:t>
      </w:r>
      <w:bookmarkStart w:id="59" w:name="_Toc8154898"/>
      <w:r>
        <w:rPr>
          <w:rFonts w:hint="eastAsia"/>
        </w:rPr>
        <w:t>软件开发说明</w:t>
      </w:r>
      <w:bookmarkEnd w:id="59"/>
    </w:p>
    <w:p>
      <w:pPr>
        <w:pStyle w:val="60"/>
        <w:outlineLvl w:val="2"/>
      </w:pPr>
      <w:r>
        <w:rPr>
          <w:rFonts w:hint="eastAsia"/>
        </w:rPr>
        <w:t>　</w:t>
      </w:r>
      <w:bookmarkStart w:id="60" w:name="_Toc8154899"/>
      <w:r>
        <w:rPr>
          <w:rFonts w:hint="eastAsia"/>
        </w:rPr>
        <w:t>核心开发技术介绍</w:t>
      </w:r>
      <w:bookmarkEnd w:id="60"/>
    </w:p>
    <w:p>
      <w:pPr>
        <w:pStyle w:val="63"/>
        <w:numPr>
          <w:ilvl w:val="0"/>
          <w:numId w:val="8"/>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8"/>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8"/>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61" w:name="_Toc8154900"/>
      <w:r>
        <w:rPr>
          <w:rFonts w:hint="eastAsia"/>
        </w:rPr>
        <w:t>项目技术架构</w:t>
      </w:r>
      <w:bookmarkEnd w:id="61"/>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2" w:name="_Toc8154901"/>
      <w:r>
        <w:rPr>
          <w:rFonts w:hint="eastAsia"/>
        </w:rPr>
        <w:t>操作系统界面和功能实现</w:t>
      </w:r>
      <w:bookmarkEnd w:id="62"/>
    </w:p>
    <w:p>
      <w:pPr>
        <w:pStyle w:val="60"/>
        <w:outlineLvl w:val="2"/>
      </w:pPr>
      <w:r>
        <w:rPr>
          <w:rFonts w:hint="eastAsia"/>
        </w:rPr>
        <w:t>　</w:t>
      </w:r>
      <w:bookmarkStart w:id="63" w:name="_Toc8154902"/>
      <w:r>
        <w:rPr>
          <w:rFonts w:hint="eastAsia"/>
        </w:rPr>
        <w:t>学生端登录注册找回密码页面</w:t>
      </w:r>
      <w:bookmarkEnd w:id="63"/>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4" w:name="_Toc8154903"/>
      <w:r>
        <w:rPr>
          <w:rFonts w:hint="eastAsia"/>
        </w:rPr>
        <w:t>学生端个人中心页面</w:t>
      </w:r>
      <w:bookmarkEnd w:id="64"/>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5" w:name="_Toc8154904"/>
      <w:r>
        <w:rPr>
          <w:rFonts w:hint="eastAsia"/>
        </w:rPr>
        <w:t>个人信息查看页面和头像图片预览页面</w:t>
      </w:r>
      <w:bookmarkEnd w:id="65"/>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6" w:name="_Toc8154905"/>
      <w:r>
        <w:rPr>
          <w:rFonts w:hint="eastAsia"/>
        </w:rPr>
        <w:t>查看成绩页面和成绩报告页面</w:t>
      </w:r>
      <w:bookmarkEnd w:id="66"/>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67" w:name="_Toc8154906"/>
      <w:r>
        <w:rPr>
          <w:rFonts w:hint="eastAsia"/>
        </w:rPr>
        <w:t>收藏题目页面和收藏题目详情页面</w:t>
      </w:r>
      <w:bookmarkEnd w:id="67"/>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68" w:name="_Toc8154907"/>
      <w:r>
        <w:rPr>
          <w:rFonts w:hint="eastAsia"/>
        </w:rPr>
        <w:t>考试日历页面</w:t>
      </w:r>
      <w:bookmarkEnd w:id="68"/>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69" w:name="_Toc8154908"/>
      <w:r>
        <w:rPr>
          <w:rFonts w:hint="eastAsia"/>
        </w:rPr>
        <w:t>密码修改页面</w:t>
      </w:r>
      <w:bookmarkEnd w:id="69"/>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70" w:name="_Toc8154909"/>
      <w:r>
        <w:rPr>
          <w:rFonts w:hint="eastAsia"/>
        </w:rPr>
        <w:t>信息修改页面</w:t>
      </w:r>
      <w:bookmarkEnd w:id="70"/>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71" w:name="_Toc8154910"/>
      <w:r>
        <w:rPr>
          <w:rFonts w:hint="eastAsia"/>
        </w:rPr>
        <w:t>反馈留言页面和消息列表页面</w:t>
      </w:r>
      <w:bookmarkEnd w:id="71"/>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3"/>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2" w:name="_Toc8154911"/>
      <w:r>
        <w:rPr>
          <w:rFonts w:hint="eastAsia"/>
        </w:rPr>
        <w:t>试卷搜索页面</w:t>
      </w:r>
      <w:bookmarkEnd w:id="72"/>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3" w:name="_Toc8154912"/>
      <w:r>
        <w:rPr>
          <w:rFonts w:hint="eastAsia"/>
        </w:rPr>
        <w:t>错题查看页面和错题记录页面</w:t>
      </w:r>
      <w:bookmarkEnd w:id="73"/>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4" w:name="_Toc8154913"/>
      <w:r>
        <w:rPr>
          <w:rFonts w:hint="eastAsia"/>
        </w:rPr>
        <w:t>学生首页页面</w:t>
      </w:r>
      <w:bookmarkEnd w:id="74"/>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89"/>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5" w:name="_Toc8154914"/>
      <w:r>
        <w:rPr>
          <w:rFonts w:hint="eastAsia"/>
        </w:rPr>
        <w:t>试卷列表页面和试卷详情页面</w:t>
      </w:r>
      <w:bookmarkEnd w:id="75"/>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6" w:name="_Toc8154915"/>
      <w:r>
        <w:rPr>
          <w:rFonts w:hint="eastAsia"/>
        </w:rPr>
        <w:t>开始考试页面</w:t>
      </w:r>
      <w:bookmarkEnd w:id="76"/>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9"/>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77" w:name="_Toc8154916"/>
      <w:r>
        <w:rPr>
          <w:rFonts w:hint="eastAsia"/>
        </w:rPr>
        <w:t>教师管理端登录页面和首页</w:t>
      </w:r>
      <w:bookmarkEnd w:id="77"/>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0"/>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1"/>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78" w:name="_Toc8154917"/>
      <w:r>
        <w:rPr>
          <w:rFonts w:hint="eastAsia"/>
        </w:rPr>
        <w:t>教师端学生管理路由下的页面</w:t>
      </w:r>
      <w:bookmarkEnd w:id="78"/>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2"/>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3"/>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4"/>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05"/>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6"/>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79" w:name="_Toc8154918"/>
      <w:r>
        <w:rPr>
          <w:rFonts w:hint="eastAsia"/>
        </w:rPr>
        <w:t>教师端公告管理路由下的页面</w:t>
      </w:r>
      <w:bookmarkEnd w:id="79"/>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7"/>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80" w:name="_Toc8154919"/>
      <w:r>
        <w:rPr>
          <w:rFonts w:hint="eastAsia"/>
        </w:rPr>
        <w:t>教师端试卷管理路由下的页面</w:t>
      </w:r>
      <w:bookmarkEnd w:id="80"/>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08"/>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81" w:name="_Toc8154920"/>
      <w:r>
        <w:rPr>
          <w:rFonts w:hint="eastAsia"/>
        </w:rPr>
        <w:t>教师端题库管理路由下的页面</w:t>
      </w:r>
      <w:bookmarkEnd w:id="81"/>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9"/>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0"/>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2" w:name="_Toc8154921"/>
      <w:r>
        <w:rPr>
          <w:rFonts w:hint="eastAsia"/>
        </w:rPr>
        <w:t>管理员端首页和侧边栏路由页面</w:t>
      </w:r>
      <w:bookmarkEnd w:id="82"/>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1"/>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3" w:name="_Toc8154922"/>
      <w:r>
        <w:rPr>
          <w:rFonts w:hint="eastAsia"/>
        </w:rPr>
        <w:t>管理员端教师管理路由下的页面</w:t>
      </w:r>
      <w:bookmarkEnd w:id="83"/>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2"/>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4" w:name="_Toc8154923"/>
      <w:r>
        <w:rPr>
          <w:rFonts w:hint="eastAsia"/>
        </w:rPr>
        <w:t>管理员端轮播图管理路由下的页面</w:t>
      </w:r>
      <w:bookmarkEnd w:id="84"/>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3"/>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5" w:name="_Toc8154924"/>
      <w:r>
        <w:rPr>
          <w:rFonts w:hint="eastAsia"/>
        </w:rPr>
        <w:t>管理员端科目管理路由下的页面</w:t>
      </w:r>
      <w:bookmarkEnd w:id="85"/>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4"/>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6" w:name="_Toc8154925"/>
      <w:r>
        <w:rPr>
          <w:rFonts w:hint="eastAsia"/>
        </w:rPr>
        <w:t>管理员端留言管理路由下的页面</w:t>
      </w:r>
      <w:bookmarkEnd w:id="86"/>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15"/>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87" w:name="_Toc8154926"/>
      <w:r>
        <w:rPr>
          <w:rFonts w:hint="eastAsia"/>
        </w:rPr>
        <w:t>结语</w:t>
      </w:r>
      <w:bookmarkEnd w:id="0"/>
      <w:bookmarkEnd w:id="1"/>
      <w:bookmarkEnd w:id="87"/>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88" w:name="_Toc8154927"/>
      <w:r>
        <w:rPr>
          <w:rFonts w:hint="eastAsia" w:ascii="黑体" w:hAnsi="黑体" w:eastAsia="黑体"/>
          <w:sz w:val="28"/>
          <w:szCs w:val="28"/>
        </w:rPr>
        <w:t>参　考　文　献</w:t>
      </w:r>
      <w:bookmarkEnd w:id="88"/>
    </w:p>
    <w:p>
      <w:pPr>
        <w:pStyle w:val="74"/>
        <w:numPr>
          <w:ilvl w:val="0"/>
          <w:numId w:val="9"/>
        </w:numPr>
        <w:tabs>
          <w:tab w:val="left" w:pos="426"/>
        </w:tabs>
        <w:snapToGrid w:val="0"/>
        <w:jc w:val="both"/>
        <w:rPr>
          <w:rFonts w:ascii="Times New Roman" w:hAnsi="Times New Roman" w:eastAsiaTheme="minorEastAsia"/>
        </w:rPr>
      </w:pPr>
      <w:r>
        <w:rPr>
          <w:rFonts w:hint="eastAsia" w:ascii="Times New Roman" w:hAnsi="Times New Roman" w:eastAsiaTheme="minorEastAsia"/>
        </w:rPr>
        <w:t>戴仁兴.企业网络招聘有效性的影响因素研究[J].全国流通经济,2019(30):82-84.</w:t>
      </w:r>
    </w:p>
    <w:p>
      <w:pPr>
        <w:pStyle w:val="74"/>
        <w:numPr>
          <w:ilvl w:val="0"/>
          <w:numId w:val="9"/>
        </w:numPr>
        <w:tabs>
          <w:tab w:val="left" w:pos="426"/>
        </w:tabs>
        <w:snapToGrid w:val="0"/>
        <w:jc w:val="both"/>
        <w:rPr>
          <w:rFonts w:ascii="Times New Roman" w:hAnsi="Times New Roman" w:eastAsiaTheme="minorEastAsia"/>
        </w:rPr>
      </w:pPr>
      <w:r>
        <w:rPr>
          <w:rFonts w:hint="eastAsia" w:ascii="Times New Roman" w:hAnsi="Times New Roman" w:eastAsiaTheme="minorEastAsia"/>
        </w:rPr>
        <w:t>许芹.社交网络招聘有效性的影响因素及其对策分析[J].中国管理信息化,2018,21(18):94-95.</w:t>
      </w:r>
    </w:p>
    <w:p>
      <w:pPr>
        <w:pStyle w:val="74"/>
        <w:numPr>
          <w:ilvl w:val="0"/>
          <w:numId w:val="9"/>
        </w:numPr>
        <w:tabs>
          <w:tab w:val="left" w:pos="426"/>
        </w:tabs>
        <w:snapToGrid w:val="0"/>
        <w:jc w:val="both"/>
        <w:rPr>
          <w:rFonts w:ascii="Times New Roman" w:hAnsi="Times New Roman" w:eastAsiaTheme="minorEastAsia"/>
        </w:rPr>
      </w:pPr>
      <w:r>
        <w:rPr>
          <w:rFonts w:hint="eastAsia" w:ascii="Times New Roman" w:hAnsi="Times New Roman" w:eastAsiaTheme="minorEastAsia"/>
        </w:rPr>
        <w:t>王雪婷.浅析网络招聘的利弊与对策[J].全国流通经济,2017(27):43-44.</w:t>
      </w:r>
    </w:p>
    <w:p>
      <w:pPr>
        <w:pStyle w:val="74"/>
        <w:numPr>
          <w:ilvl w:val="0"/>
          <w:numId w:val="9"/>
        </w:numPr>
        <w:tabs>
          <w:tab w:val="left" w:pos="426"/>
        </w:tabs>
        <w:snapToGrid w:val="0"/>
        <w:jc w:val="both"/>
        <w:rPr>
          <w:rFonts w:ascii="Times New Roman" w:hAnsi="Times New Roman" w:eastAsiaTheme="minorEastAsia"/>
        </w:rPr>
      </w:pP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89" w:name="_Toc8154928"/>
      <w:r>
        <w:rPr>
          <w:rFonts w:hint="eastAsia" w:ascii="黑体" w:hAnsi="黑体" w:eastAsia="黑体"/>
          <w:sz w:val="28"/>
          <w:szCs w:val="28"/>
        </w:rPr>
        <w:t>致　　　　谢</w:t>
      </w:r>
      <w:bookmarkEnd w:id="89"/>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10"/>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90" w:name="_Toc511238585"/>
      <w:bookmarkStart w:id="91" w:name="_Toc30789"/>
      <w:bookmarkStart w:id="92" w:name="_Toc31555"/>
      <w:bookmarkStart w:id="93" w:name="_Toc3945"/>
      <w:bookmarkStart w:id="94" w:name="_Toc8364"/>
      <w:bookmarkStart w:id="95" w:name="_Toc15462"/>
      <w:bookmarkStart w:id="96" w:name="_Toc20747"/>
      <w:bookmarkStart w:id="97" w:name="_Toc21383"/>
      <w:bookmarkStart w:id="98" w:name="_Toc27094"/>
      <w:bookmarkStart w:id="99" w:name="_Toc1619"/>
      <w:r>
        <w:rPr>
          <w:rFonts w:hint="eastAsia" w:ascii="黑体" w:hAnsi="黑体" w:eastAsia="黑体"/>
          <w:b/>
          <w:bCs/>
          <w:sz w:val="36"/>
          <w:szCs w:val="36"/>
        </w:rPr>
        <w:t>仲恺农业工程学院</w:t>
      </w:r>
      <w:bookmarkEnd w:id="90"/>
      <w:bookmarkEnd w:id="91"/>
      <w:bookmarkEnd w:id="92"/>
      <w:bookmarkEnd w:id="93"/>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4"/>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16"/>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17"/>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5"/>
      <w:bookmarkEnd w:id="96"/>
      <w:bookmarkEnd w:id="97"/>
      <w:bookmarkEnd w:id="98"/>
      <w:bookmarkEnd w:id="99"/>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94966CC"/>
    <w:multiLevelType w:val="multilevel"/>
    <w:tmpl w:val="094966CC"/>
    <w:lvl w:ilvl="0" w:tentative="0">
      <w:start w:val="4"/>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4">
    <w:nsid w:val="25136B19"/>
    <w:multiLevelType w:val="singleLevel"/>
    <w:tmpl w:val="25136B19"/>
    <w:lvl w:ilvl="0" w:tentative="0">
      <w:start w:val="1"/>
      <w:numFmt w:val="decimal"/>
      <w:suff w:val="space"/>
      <w:lvlText w:val="（%1）"/>
      <w:lvlJc w:val="left"/>
    </w:lvl>
  </w:abstractNum>
  <w:abstractNum w:abstractNumId="5">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6">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9">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8"/>
  </w:num>
  <w:num w:numId="2">
    <w:abstractNumId w:val="3"/>
  </w:num>
  <w:num w:numId="3">
    <w:abstractNumId w:val="4"/>
  </w:num>
  <w:num w:numId="4">
    <w:abstractNumId w:val="6"/>
  </w:num>
  <w:num w:numId="5">
    <w:abstractNumId w:val="0"/>
  </w:num>
  <w:num w:numId="6">
    <w:abstractNumId w:val="1"/>
  </w:num>
  <w:num w:numId="7">
    <w:abstractNumId w:val="9"/>
  </w:num>
  <w:num w:numId="8">
    <w:abstractNumId w:val="5"/>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DC6266F"/>
    <w:rsid w:val="0EAD3C70"/>
    <w:rsid w:val="1483649A"/>
    <w:rsid w:val="212E3C52"/>
    <w:rsid w:val="23DB7E66"/>
    <w:rsid w:val="27260796"/>
    <w:rsid w:val="272A5E93"/>
    <w:rsid w:val="2D0D40E0"/>
    <w:rsid w:val="32991675"/>
    <w:rsid w:val="33285E77"/>
    <w:rsid w:val="3E383CEC"/>
    <w:rsid w:val="493967A6"/>
    <w:rsid w:val="4D737FEE"/>
    <w:rsid w:val="54CC0AEA"/>
    <w:rsid w:val="5DF819A5"/>
    <w:rsid w:val="65C741D4"/>
    <w:rsid w:val="66824AB8"/>
    <w:rsid w:val="68185686"/>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qFormat="1" w:unhideWhenUsed="0" w:uiPriority="99" w:name="footnote text"/>
    <w:lsdException w:qFormat="1" w:unhideWhenUsed="0" w:uiPriority="99" w:name="annotation text"/>
    <w:lsdException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name="footnote reference"/>
    <w:lsdException w:qFormat="1"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nhideWhenUsed="0" w:uiPriority="99" w:name="Body Text Indent 3"/>
    <w:lsdException w:uiPriority="99" w:name="Block Text"/>
    <w:lsdException w:qFormat="1" w:unhideWhenUsed="0" w:uiPriority="99" w:semiHidden="0" w:name="Hyperlink"/>
    <w:lsdException w:qFormat="1"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qFormat/>
    <w:uiPriority w:val="99"/>
    <w:pPr>
      <w:snapToGrid/>
      <w:spacing w:after="120" w:line="240" w:lineRule="auto"/>
      <w:ind w:left="420" w:leftChars="200" w:firstLine="0" w:firstLineChars="0"/>
    </w:pPr>
    <w:rPr>
      <w:szCs w:val="20"/>
    </w:rPr>
  </w:style>
  <w:style w:type="paragraph" w:styleId="14">
    <w:name w:val="toc 3"/>
    <w:basedOn w:val="1"/>
    <w:next w:val="1"/>
    <w:uiPriority w:val="39"/>
    <w:pPr>
      <w:ind w:firstLine="0" w:firstLineChars="0"/>
      <w:jc w:val="left"/>
    </w:pPr>
  </w:style>
  <w:style w:type="paragraph" w:styleId="15">
    <w:name w:val="Balloon Text"/>
    <w:basedOn w:val="1"/>
    <w:link w:val="44"/>
    <w:semiHidden/>
    <w:uiPriority w:val="99"/>
    <w:pPr>
      <w:spacing w:line="240" w:lineRule="auto"/>
    </w:pPr>
    <w:rPr>
      <w:sz w:val="18"/>
      <w:szCs w:val="18"/>
    </w:rPr>
  </w:style>
  <w:style w:type="paragraph" w:styleId="16">
    <w:name w:val="footer"/>
    <w:basedOn w:val="1"/>
    <w:link w:val="45"/>
    <w:qFormat/>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qFormat/>
    <w:uiPriority w:val="99"/>
    <w:pPr>
      <w:jc w:val="left"/>
    </w:pPr>
    <w:rPr>
      <w:sz w:val="18"/>
      <w:szCs w:val="18"/>
    </w:rPr>
  </w:style>
  <w:style w:type="paragraph" w:styleId="20">
    <w:name w:val="Body Text Indent 3"/>
    <w:basedOn w:val="1"/>
    <w:link w:val="48"/>
    <w:semiHidden/>
    <w:uiPriority w:val="99"/>
    <w:pPr>
      <w:spacing w:after="120"/>
      <w:ind w:left="420" w:leftChars="200"/>
    </w:pPr>
    <w:rPr>
      <w:sz w:val="16"/>
      <w:szCs w:val="16"/>
    </w:rPr>
  </w:style>
  <w:style w:type="paragraph" w:styleId="21">
    <w:name w:val="toc 2"/>
    <w:basedOn w:val="1"/>
    <w:next w:val="1"/>
    <w:uiPriority w:val="39"/>
    <w:pPr>
      <w:tabs>
        <w:tab w:val="right" w:leader="dot" w:pos="9174"/>
      </w:tabs>
      <w:ind w:firstLine="0" w:firstLineChars="0"/>
    </w:pPr>
  </w:style>
  <w:style w:type="paragraph" w:styleId="22">
    <w:name w:val="Normal (Web)"/>
    <w:basedOn w:val="1"/>
    <w:semiHidden/>
    <w:qFormat/>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qFormat/>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qFormat/>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qFormat/>
    <w:uiPriority w:val="99"/>
    <w:rPr>
      <w:rFonts w:cs="Times New Roman"/>
      <w:color w:val="0563C1"/>
      <w:u w:val="single"/>
    </w:rPr>
  </w:style>
  <w:style w:type="character" w:styleId="31">
    <w:name w:val="annotation reference"/>
    <w:qFormat/>
    <w:uiPriority w:val="99"/>
    <w:rPr>
      <w:rFonts w:cs="Times New Roman"/>
      <w:sz w:val="21"/>
    </w:rPr>
  </w:style>
  <w:style w:type="character" w:styleId="32">
    <w:name w:val="footnote reference"/>
    <w:semiHidden/>
    <w:qFormat/>
    <w:uiPriority w:val="99"/>
    <w:rPr>
      <w:rFonts w:cs="Times New Roman"/>
      <w:vertAlign w:val="superscript"/>
    </w:rPr>
  </w:style>
  <w:style w:type="character" w:customStyle="1" w:styleId="33">
    <w:name w:val="标题 1 字符"/>
    <w:link w:val="2"/>
    <w:qFormat/>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qFormat/>
    <w:locked/>
    <w:uiPriority w:val="99"/>
    <w:rPr>
      <w:rFonts w:ascii="Times New Roman" w:hAnsi="Times New Roman"/>
      <w:b/>
      <w:sz w:val="32"/>
    </w:rPr>
  </w:style>
  <w:style w:type="character" w:customStyle="1" w:styleId="36">
    <w:name w:val="标题 4 字符"/>
    <w:link w:val="5"/>
    <w:qFormat/>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qFormat/>
    <w:locked/>
    <w:uiPriority w:val="99"/>
    <w:rPr>
      <w:rFonts w:ascii="Times New Roman" w:hAnsi="Times New Roman" w:eastAsia="宋体"/>
      <w:b/>
      <w:kern w:val="0"/>
      <w:sz w:val="22"/>
    </w:rPr>
  </w:style>
  <w:style w:type="character" w:customStyle="1" w:styleId="39">
    <w:name w:val="标题 7 字符"/>
    <w:link w:val="8"/>
    <w:qFormat/>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qFormat/>
    <w:locked/>
    <w:uiPriority w:val="99"/>
    <w:rPr>
      <w:rFonts w:ascii="Times New Roman" w:hAnsi="Times New Roman" w:eastAsia="宋体"/>
      <w:sz w:val="20"/>
    </w:rPr>
  </w:style>
  <w:style w:type="character" w:customStyle="1" w:styleId="44">
    <w:name w:val="批注框文本 字符"/>
    <w:link w:val="15"/>
    <w:semiHidden/>
    <w:qFormat/>
    <w:locked/>
    <w:uiPriority w:val="99"/>
    <w:rPr>
      <w:rFonts w:ascii="Times New Roman" w:hAnsi="Times New Roman"/>
      <w:sz w:val="18"/>
    </w:rPr>
  </w:style>
  <w:style w:type="character" w:customStyle="1" w:styleId="45">
    <w:name w:val="页脚 字符"/>
    <w:link w:val="16"/>
    <w:qFormat/>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qFormat/>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qFormat/>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qFormat/>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locked/>
    <w:uiPriority w:val="99"/>
    <w:rPr>
      <w:rFonts w:ascii="Times New Roman" w:hAnsi="Times New Roman" w:eastAsia="黑体"/>
      <w:sz w:val="24"/>
    </w:rPr>
  </w:style>
  <w:style w:type="paragraph" w:customStyle="1" w:styleId="57">
    <w:name w:val="论文--摘要及目录标题"/>
    <w:basedOn w:val="1"/>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9.png"/><Relationship Id="rId98" Type="http://schemas.openxmlformats.org/officeDocument/2006/relationships/image" Target="media/image58.jpeg"/><Relationship Id="rId97" Type="http://schemas.openxmlformats.org/officeDocument/2006/relationships/image" Target="media/image57.jpeg"/><Relationship Id="rId96" Type="http://schemas.openxmlformats.org/officeDocument/2006/relationships/image" Target="media/image56.jpeg"/><Relationship Id="rId95" Type="http://schemas.openxmlformats.org/officeDocument/2006/relationships/image" Target="media/image55.jpeg"/><Relationship Id="rId94" Type="http://schemas.openxmlformats.org/officeDocument/2006/relationships/image" Target="media/image54.jpeg"/><Relationship Id="rId93" Type="http://schemas.openxmlformats.org/officeDocument/2006/relationships/image" Target="media/image53.jpeg"/><Relationship Id="rId92" Type="http://schemas.openxmlformats.org/officeDocument/2006/relationships/image" Target="media/image52.jpeg"/><Relationship Id="rId91" Type="http://schemas.openxmlformats.org/officeDocument/2006/relationships/image" Target="media/image51.jpeg"/><Relationship Id="rId90" Type="http://schemas.openxmlformats.org/officeDocument/2006/relationships/image" Target="media/image50.jpeg"/><Relationship Id="rId9" Type="http://schemas.openxmlformats.org/officeDocument/2006/relationships/footer" Target="footer4.xml"/><Relationship Id="rId89" Type="http://schemas.openxmlformats.org/officeDocument/2006/relationships/image" Target="media/image49.png"/><Relationship Id="rId88" Type="http://schemas.openxmlformats.org/officeDocument/2006/relationships/image" Target="media/image48.png"/><Relationship Id="rId87" Type="http://schemas.openxmlformats.org/officeDocument/2006/relationships/image" Target="media/image47.png"/><Relationship Id="rId86" Type="http://schemas.openxmlformats.org/officeDocument/2006/relationships/image" Target="media/image46.png"/><Relationship Id="rId85" Type="http://schemas.openxmlformats.org/officeDocument/2006/relationships/image" Target="media/image45.jpeg"/><Relationship Id="rId84" Type="http://schemas.openxmlformats.org/officeDocument/2006/relationships/image" Target="media/image44.jpeg"/><Relationship Id="rId83" Type="http://schemas.openxmlformats.org/officeDocument/2006/relationships/image" Target="media/image43.png"/><Relationship Id="rId82" Type="http://schemas.openxmlformats.org/officeDocument/2006/relationships/image" Target="media/image42.jpeg"/><Relationship Id="rId81" Type="http://schemas.openxmlformats.org/officeDocument/2006/relationships/image" Target="media/image41.jpeg"/><Relationship Id="rId80" Type="http://schemas.openxmlformats.org/officeDocument/2006/relationships/image" Target="media/image40.png"/><Relationship Id="rId8" Type="http://schemas.openxmlformats.org/officeDocument/2006/relationships/footer" Target="footer3.xml"/><Relationship Id="rId79" Type="http://schemas.openxmlformats.org/officeDocument/2006/relationships/image" Target="media/image39.jpeg"/><Relationship Id="rId78" Type="http://schemas.openxmlformats.org/officeDocument/2006/relationships/image" Target="media/image38.jpeg"/><Relationship Id="rId77" Type="http://schemas.openxmlformats.org/officeDocument/2006/relationships/image" Target="media/image37.jpeg"/><Relationship Id="rId76" Type="http://schemas.openxmlformats.org/officeDocument/2006/relationships/image" Target="media/image36.jpeg"/><Relationship Id="rId75" Type="http://schemas.openxmlformats.org/officeDocument/2006/relationships/image" Target="media/image35.jpeg"/><Relationship Id="rId74" Type="http://schemas.openxmlformats.org/officeDocument/2006/relationships/image" Target="media/image34.jpeg"/><Relationship Id="rId73" Type="http://schemas.openxmlformats.org/officeDocument/2006/relationships/image" Target="media/image33.jpeg"/><Relationship Id="rId72" Type="http://schemas.openxmlformats.org/officeDocument/2006/relationships/image" Target="media/image32.jpeg"/><Relationship Id="rId71" Type="http://schemas.openxmlformats.org/officeDocument/2006/relationships/image" Target="media/image31.jpeg"/><Relationship Id="rId70" Type="http://schemas.openxmlformats.org/officeDocument/2006/relationships/image" Target="media/image30.jpeg"/><Relationship Id="rId7" Type="http://schemas.openxmlformats.org/officeDocument/2006/relationships/footer" Target="footer2.xml"/><Relationship Id="rId69" Type="http://schemas.openxmlformats.org/officeDocument/2006/relationships/image" Target="media/image29.jpeg"/><Relationship Id="rId68" Type="http://schemas.openxmlformats.org/officeDocument/2006/relationships/image" Target="media/image28.jpeg"/><Relationship Id="rId67" Type="http://schemas.openxmlformats.org/officeDocument/2006/relationships/image" Target="media/image27.emf"/><Relationship Id="rId66" Type="http://schemas.openxmlformats.org/officeDocument/2006/relationships/oleObject" Target="embeddings/oleObject27.bin"/><Relationship Id="rId65" Type="http://schemas.openxmlformats.org/officeDocument/2006/relationships/image" Target="media/image26.emf"/><Relationship Id="rId64" Type="http://schemas.openxmlformats.org/officeDocument/2006/relationships/oleObject" Target="embeddings/oleObject26.bin"/><Relationship Id="rId63" Type="http://schemas.openxmlformats.org/officeDocument/2006/relationships/image" Target="media/image25.emf"/><Relationship Id="rId62" Type="http://schemas.openxmlformats.org/officeDocument/2006/relationships/oleObject" Target="embeddings/oleObject25.bin"/><Relationship Id="rId61" Type="http://schemas.openxmlformats.org/officeDocument/2006/relationships/image" Target="media/image24.emf"/><Relationship Id="rId60" Type="http://schemas.openxmlformats.org/officeDocument/2006/relationships/oleObject" Target="embeddings/oleObject24.bin"/><Relationship Id="rId6" Type="http://schemas.openxmlformats.org/officeDocument/2006/relationships/footer" Target="footer1.xml"/><Relationship Id="rId59" Type="http://schemas.openxmlformats.org/officeDocument/2006/relationships/image" Target="media/image23.emf"/><Relationship Id="rId58" Type="http://schemas.openxmlformats.org/officeDocument/2006/relationships/oleObject" Target="embeddings/oleObject23.bin"/><Relationship Id="rId57" Type="http://schemas.openxmlformats.org/officeDocument/2006/relationships/image" Target="media/image22.emf"/><Relationship Id="rId56" Type="http://schemas.openxmlformats.org/officeDocument/2006/relationships/oleObject" Target="embeddings/oleObject22.bin"/><Relationship Id="rId55" Type="http://schemas.openxmlformats.org/officeDocument/2006/relationships/image" Target="media/image21.emf"/><Relationship Id="rId54" Type="http://schemas.openxmlformats.org/officeDocument/2006/relationships/oleObject" Target="embeddings/oleObject21.bin"/><Relationship Id="rId53" Type="http://schemas.openxmlformats.org/officeDocument/2006/relationships/image" Target="media/image20.emf"/><Relationship Id="rId52" Type="http://schemas.openxmlformats.org/officeDocument/2006/relationships/oleObject" Target="embeddings/oleObject20.bin"/><Relationship Id="rId51" Type="http://schemas.openxmlformats.org/officeDocument/2006/relationships/image" Target="media/image19.emf"/><Relationship Id="rId50" Type="http://schemas.openxmlformats.org/officeDocument/2006/relationships/oleObject" Target="embeddings/oleObject19.bin"/><Relationship Id="rId5" Type="http://schemas.openxmlformats.org/officeDocument/2006/relationships/header" Target="header3.xml"/><Relationship Id="rId49" Type="http://schemas.openxmlformats.org/officeDocument/2006/relationships/image" Target="media/image18.emf"/><Relationship Id="rId48" Type="http://schemas.openxmlformats.org/officeDocument/2006/relationships/oleObject" Target="embeddings/oleObject18.bin"/><Relationship Id="rId47" Type="http://schemas.openxmlformats.org/officeDocument/2006/relationships/image" Target="media/image17.emf"/><Relationship Id="rId46" Type="http://schemas.openxmlformats.org/officeDocument/2006/relationships/oleObject" Target="embeddings/oleObject17.bin"/><Relationship Id="rId45" Type="http://schemas.openxmlformats.org/officeDocument/2006/relationships/image" Target="media/image16.emf"/><Relationship Id="rId44" Type="http://schemas.openxmlformats.org/officeDocument/2006/relationships/oleObject" Target="embeddings/oleObject16.bin"/><Relationship Id="rId43" Type="http://schemas.openxmlformats.org/officeDocument/2006/relationships/image" Target="media/image15.emf"/><Relationship Id="rId42" Type="http://schemas.openxmlformats.org/officeDocument/2006/relationships/oleObject" Target="embeddings/oleObject15.bin"/><Relationship Id="rId41" Type="http://schemas.openxmlformats.org/officeDocument/2006/relationships/image" Target="media/image14.emf"/><Relationship Id="rId40" Type="http://schemas.openxmlformats.org/officeDocument/2006/relationships/oleObject" Target="embeddings/oleObject14.bin"/><Relationship Id="rId4" Type="http://schemas.openxmlformats.org/officeDocument/2006/relationships/header" Target="header2.xml"/><Relationship Id="rId39" Type="http://schemas.openxmlformats.org/officeDocument/2006/relationships/image" Target="media/image13.emf"/><Relationship Id="rId38" Type="http://schemas.openxmlformats.org/officeDocument/2006/relationships/oleObject" Target="embeddings/oleObject13.bin"/><Relationship Id="rId37" Type="http://schemas.openxmlformats.org/officeDocument/2006/relationships/image" Target="media/image12.emf"/><Relationship Id="rId36" Type="http://schemas.openxmlformats.org/officeDocument/2006/relationships/oleObject" Target="embeddings/oleObject12.bin"/><Relationship Id="rId35" Type="http://schemas.openxmlformats.org/officeDocument/2006/relationships/image" Target="media/image11.emf"/><Relationship Id="rId34" Type="http://schemas.openxmlformats.org/officeDocument/2006/relationships/oleObject" Target="embeddings/oleObject11.bin"/><Relationship Id="rId33" Type="http://schemas.openxmlformats.org/officeDocument/2006/relationships/image" Target="media/image10.emf"/><Relationship Id="rId32" Type="http://schemas.openxmlformats.org/officeDocument/2006/relationships/oleObject" Target="embeddings/oleObject10.bin"/><Relationship Id="rId31" Type="http://schemas.openxmlformats.org/officeDocument/2006/relationships/image" Target="media/image9.emf"/><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8.emf"/><Relationship Id="rId28" Type="http://schemas.openxmlformats.org/officeDocument/2006/relationships/oleObject" Target="embeddings/oleObject8.bin"/><Relationship Id="rId27" Type="http://schemas.openxmlformats.org/officeDocument/2006/relationships/image" Target="media/image7.emf"/><Relationship Id="rId26" Type="http://schemas.openxmlformats.org/officeDocument/2006/relationships/oleObject" Target="embeddings/oleObject7.bin"/><Relationship Id="rId25" Type="http://schemas.openxmlformats.org/officeDocument/2006/relationships/image" Target="media/image6.emf"/><Relationship Id="rId24" Type="http://schemas.openxmlformats.org/officeDocument/2006/relationships/oleObject" Target="embeddings/oleObject6.bin"/><Relationship Id="rId23" Type="http://schemas.openxmlformats.org/officeDocument/2006/relationships/image" Target="media/image5.emf"/><Relationship Id="rId22" Type="http://schemas.openxmlformats.org/officeDocument/2006/relationships/oleObject" Target="embeddings/oleObject5.bin"/><Relationship Id="rId21" Type="http://schemas.openxmlformats.org/officeDocument/2006/relationships/image" Target="media/image4.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3.bin"/><Relationship Id="rId17" Type="http://schemas.openxmlformats.org/officeDocument/2006/relationships/image" Target="media/image2.emf"/><Relationship Id="rId16" Type="http://schemas.openxmlformats.org/officeDocument/2006/relationships/oleObject" Target="embeddings/oleObject2.bin"/><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1" Type="http://schemas.openxmlformats.org/officeDocument/2006/relationships/fontTable" Target="fontTable.xml"/><Relationship Id="rId120" Type="http://schemas.openxmlformats.org/officeDocument/2006/relationships/customXml" Target="../customXml/item2.xml"/><Relationship Id="rId12" Type="http://schemas.openxmlformats.org/officeDocument/2006/relationships/footer" Target="footer6.xml"/><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77.jpeg"/><Relationship Id="rId116" Type="http://schemas.openxmlformats.org/officeDocument/2006/relationships/image" Target="media/image76.jpeg"/><Relationship Id="rId115" Type="http://schemas.openxmlformats.org/officeDocument/2006/relationships/image" Target="media/image75.png"/><Relationship Id="rId114" Type="http://schemas.openxmlformats.org/officeDocument/2006/relationships/image" Target="media/image74.png"/><Relationship Id="rId113" Type="http://schemas.openxmlformats.org/officeDocument/2006/relationships/image" Target="media/image73.png"/><Relationship Id="rId112" Type="http://schemas.openxmlformats.org/officeDocument/2006/relationships/image" Target="media/image72.png"/><Relationship Id="rId111" Type="http://schemas.openxmlformats.org/officeDocument/2006/relationships/image" Target="media/image71.png"/><Relationship Id="rId110" Type="http://schemas.openxmlformats.org/officeDocument/2006/relationships/image" Target="media/image70.png"/><Relationship Id="rId11" Type="http://schemas.openxmlformats.org/officeDocument/2006/relationships/footer" Target="footer5.xml"/><Relationship Id="rId109" Type="http://schemas.openxmlformats.org/officeDocument/2006/relationships/image" Target="media/image69.png"/><Relationship Id="rId108" Type="http://schemas.openxmlformats.org/officeDocument/2006/relationships/image" Target="media/image68.png"/><Relationship Id="rId107" Type="http://schemas.openxmlformats.org/officeDocument/2006/relationships/image" Target="media/image67.png"/><Relationship Id="rId106" Type="http://schemas.openxmlformats.org/officeDocument/2006/relationships/image" Target="media/image66.png"/><Relationship Id="rId105" Type="http://schemas.openxmlformats.org/officeDocument/2006/relationships/image" Target="media/image65.png"/><Relationship Id="rId104" Type="http://schemas.openxmlformats.org/officeDocument/2006/relationships/image" Target="media/image64.png"/><Relationship Id="rId103" Type="http://schemas.openxmlformats.org/officeDocument/2006/relationships/image" Target="media/image63.png"/><Relationship Id="rId102" Type="http://schemas.openxmlformats.org/officeDocument/2006/relationships/image" Target="media/image62.png"/><Relationship Id="rId101" Type="http://schemas.openxmlformats.org/officeDocument/2006/relationships/image" Target="media/image61.png"/><Relationship Id="rId100" Type="http://schemas.openxmlformats.org/officeDocument/2006/relationships/image" Target="media/image60.pn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6</TotalTime>
  <ScaleCrop>false</ScaleCrop>
  <LinksUpToDate>false</LinksUpToDate>
  <CharactersWithSpaces>41479</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liusm</cp:lastModifiedBy>
  <cp:lastPrinted>2019-06-03T06:31:00Z</cp:lastPrinted>
  <dcterms:modified xsi:type="dcterms:W3CDTF">2020-03-12T05:54:25Z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